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7980" w14:textId="05DC9410" w:rsidR="008E2C04" w:rsidRDefault="00C63E9C" w:rsidP="00DF4AA3">
      <w:pPr>
        <w:rPr>
          <w:b/>
          <w:bCs/>
        </w:rPr>
      </w:pPr>
      <w:r w:rsidRPr="007649BA">
        <w:rPr>
          <w:b/>
          <w:bCs/>
          <w:noProof/>
        </w:rPr>
        <w:drawing>
          <wp:anchor distT="0" distB="0" distL="114300" distR="114300" simplePos="0" relativeHeight="251658240" behindDoc="1" locked="0" layoutInCell="1" allowOverlap="1" wp14:anchorId="7A28CC47" wp14:editId="794E7F07">
            <wp:simplePos x="0" y="0"/>
            <wp:positionH relativeFrom="column">
              <wp:posOffset>872018</wp:posOffset>
            </wp:positionH>
            <wp:positionV relativeFrom="page">
              <wp:posOffset>419100</wp:posOffset>
            </wp:positionV>
            <wp:extent cx="4217035" cy="763270"/>
            <wp:effectExtent l="0" t="0" r="0" b="0"/>
            <wp:wrapTight wrapText="bothSides">
              <wp:wrapPolygon edited="0">
                <wp:start x="0" y="0"/>
                <wp:lineTo x="0" y="10782"/>
                <wp:lineTo x="10733" y="17251"/>
                <wp:lineTo x="6050" y="17251"/>
                <wp:lineTo x="5659" y="17790"/>
                <wp:lineTo x="5659" y="21025"/>
                <wp:lineTo x="15612" y="21025"/>
                <wp:lineTo x="15905" y="17790"/>
                <wp:lineTo x="15319" y="17251"/>
                <wp:lineTo x="10733" y="17251"/>
                <wp:lineTo x="21467" y="10782"/>
                <wp:lineTo x="21467" y="8626"/>
                <wp:lineTo x="21369" y="1078"/>
                <wp:lineTo x="21174" y="0"/>
                <wp:lineTo x="0" y="0"/>
              </wp:wrapPolygon>
            </wp:wrapTight>
            <wp:docPr id="81217027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70270"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703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F316B" w14:textId="68408A9E" w:rsidR="00C63E9C" w:rsidRDefault="00052964" w:rsidP="00052964">
      <w:pPr>
        <w:rPr>
          <w:rFonts w:ascii="Avenir Next LT Pro" w:hAnsi="Avenir Next LT Pro"/>
          <w:b/>
          <w:bCs/>
        </w:rPr>
      </w:pPr>
      <w:r>
        <w:br/>
      </w:r>
    </w:p>
    <w:p w14:paraId="77728E29" w14:textId="59E0216F" w:rsidR="008E2C04" w:rsidRPr="00C63E9C" w:rsidRDefault="008E2C04" w:rsidP="00457EBB">
      <w:pPr>
        <w:jc w:val="center"/>
        <w:rPr>
          <w:rFonts w:ascii="Avenir Next LT Pro" w:hAnsi="Avenir Next LT Pro"/>
        </w:rPr>
      </w:pPr>
      <w:r w:rsidRPr="1F646865">
        <w:rPr>
          <w:rFonts w:ascii="Avenir Next LT Pro" w:hAnsi="Avenir Next LT Pro"/>
          <w:b/>
          <w:bCs/>
        </w:rPr>
        <w:t>Venue Hire Sales Executive</w:t>
      </w:r>
      <w:r>
        <w:br/>
      </w:r>
      <w:r w:rsidR="00DF4AA3" w:rsidRPr="1F646865">
        <w:rPr>
          <w:rFonts w:ascii="Avenir Next LT Pro" w:hAnsi="Avenir Next LT Pro"/>
        </w:rPr>
        <w:t>Pitzhanger Manor &amp; Gallery</w:t>
      </w:r>
      <w:r w:rsidRPr="1F646865">
        <w:rPr>
          <w:rFonts w:ascii="Avenir Next LT Pro" w:hAnsi="Avenir Next LT Pro"/>
        </w:rPr>
        <w:t xml:space="preserve"> Trust (PMGT</w:t>
      </w:r>
      <w:r w:rsidR="00457EBB" w:rsidRPr="1F646865">
        <w:rPr>
          <w:rFonts w:ascii="Avenir Next LT Pro" w:hAnsi="Avenir Next LT Pro"/>
        </w:rPr>
        <w:t>)</w:t>
      </w:r>
    </w:p>
    <w:p w14:paraId="6A656282" w14:textId="0BFA4FD1" w:rsidR="00457EBB" w:rsidRPr="00C63E9C" w:rsidRDefault="00457EBB" w:rsidP="00457EBB">
      <w:pPr>
        <w:jc w:val="center"/>
        <w:rPr>
          <w:rFonts w:ascii="Avenir Next LT Pro" w:hAnsi="Avenir Next LT Pro"/>
        </w:rPr>
      </w:pPr>
      <w:r w:rsidRPr="00C63E9C">
        <w:rPr>
          <w:rFonts w:ascii="Avenir Next LT Pro" w:hAnsi="Avenir Next LT Pro"/>
        </w:rPr>
        <w:t>Job Description</w:t>
      </w:r>
    </w:p>
    <w:p w14:paraId="1F8E1040" w14:textId="37DF29E4" w:rsidR="00DF4AA3" w:rsidRPr="00C63E9C" w:rsidRDefault="00457EBB" w:rsidP="00DF4AA3">
      <w:pPr>
        <w:rPr>
          <w:rFonts w:ascii="Avenir Next LT Pro" w:hAnsi="Avenir Next LT Pro"/>
        </w:rPr>
      </w:pPr>
      <w:r w:rsidRPr="00C63E9C">
        <w:rPr>
          <w:rFonts w:ascii="Avenir Next LT Pro" w:hAnsi="Avenir Next LT Pro"/>
        </w:rPr>
        <w:t xml:space="preserve">Location: Pitzhanger Manor &amp; Gallery, Mattock Lane, London W5 5EQ </w:t>
      </w:r>
      <w:r w:rsidRPr="00C63E9C">
        <w:rPr>
          <w:rFonts w:ascii="Avenir Next LT Pro" w:hAnsi="Avenir Next LT Pro"/>
        </w:rPr>
        <w:br/>
      </w:r>
      <w:r w:rsidRPr="00C63E9C">
        <w:rPr>
          <w:rFonts w:ascii="Avenir Next LT Pro" w:hAnsi="Avenir Next LT Pro"/>
        </w:rPr>
        <w:br/>
      </w:r>
      <w:r w:rsidR="00DF4AA3" w:rsidRPr="00C63E9C">
        <w:rPr>
          <w:rFonts w:ascii="Avenir Next LT Pro" w:hAnsi="Avenir Next LT Pro"/>
        </w:rPr>
        <w:t>Report</w:t>
      </w:r>
      <w:r w:rsidR="008E2C04" w:rsidRPr="00C63E9C">
        <w:rPr>
          <w:rFonts w:ascii="Avenir Next LT Pro" w:hAnsi="Avenir Next LT Pro"/>
        </w:rPr>
        <w:t>ing</w:t>
      </w:r>
      <w:r w:rsidR="00DF4AA3" w:rsidRPr="00C63E9C">
        <w:rPr>
          <w:rFonts w:ascii="Avenir Next LT Pro" w:hAnsi="Avenir Next LT Pro"/>
        </w:rPr>
        <w:t xml:space="preserve"> To: Head of </w:t>
      </w:r>
      <w:r w:rsidR="0030747C" w:rsidRPr="00C63E9C">
        <w:rPr>
          <w:rFonts w:ascii="Avenir Next LT Pro" w:hAnsi="Avenir Next LT Pro"/>
        </w:rPr>
        <w:t>Commercial and Operations</w:t>
      </w:r>
    </w:p>
    <w:p w14:paraId="3CD9E6F2" w14:textId="136371F3" w:rsidR="008E2C04" w:rsidRPr="00C63E9C" w:rsidRDefault="008E2C04" w:rsidP="00DF4AA3">
      <w:pPr>
        <w:rPr>
          <w:rFonts w:ascii="Avenir Next LT Pro" w:hAnsi="Avenir Next LT Pro"/>
        </w:rPr>
      </w:pPr>
      <w:r w:rsidRPr="00C63E9C">
        <w:rPr>
          <w:rFonts w:ascii="Avenir Next LT Pro" w:hAnsi="Avenir Next LT Pro"/>
        </w:rPr>
        <w:t>Hours of work: 0.6 FTE</w:t>
      </w:r>
      <w:r w:rsidR="00457EBB" w:rsidRPr="00C63E9C">
        <w:rPr>
          <w:rFonts w:ascii="Avenir Next LT Pro" w:hAnsi="Avenir Next LT Pro"/>
        </w:rPr>
        <w:t>, 3-Year Fixed-Term</w:t>
      </w:r>
    </w:p>
    <w:p w14:paraId="1F39A459" w14:textId="040A7526" w:rsidR="009A1AEC" w:rsidRPr="00C63E9C" w:rsidRDefault="009A1AEC" w:rsidP="00DF4AA3">
      <w:pPr>
        <w:rPr>
          <w:rFonts w:ascii="Avenir Next LT Pro" w:hAnsi="Avenir Next LT Pro"/>
        </w:rPr>
      </w:pPr>
      <w:r w:rsidRPr="00C63E9C">
        <w:rPr>
          <w:rFonts w:ascii="Avenir Next LT Pro" w:hAnsi="Avenir Next LT Pro"/>
        </w:rPr>
        <w:t xml:space="preserve">Salary: </w:t>
      </w:r>
      <w:r w:rsidR="00053FD1" w:rsidRPr="00C63E9C">
        <w:rPr>
          <w:rFonts w:ascii="Avenir Next LT Pro" w:hAnsi="Avenir Next LT Pro"/>
        </w:rPr>
        <w:t>£2</w:t>
      </w:r>
      <w:r w:rsidR="00AD2872" w:rsidRPr="00C63E9C">
        <w:rPr>
          <w:rFonts w:ascii="Avenir Next LT Pro" w:hAnsi="Avenir Next LT Pro"/>
        </w:rPr>
        <w:t>3</w:t>
      </w:r>
      <w:r w:rsidR="7A706867" w:rsidRPr="00C63E9C">
        <w:rPr>
          <w:rFonts w:ascii="Avenir Next LT Pro" w:hAnsi="Avenir Next LT Pro"/>
        </w:rPr>
        <w:t>,</w:t>
      </w:r>
      <w:r w:rsidR="00AD2872" w:rsidRPr="00C63E9C">
        <w:rPr>
          <w:rFonts w:ascii="Avenir Next LT Pro" w:hAnsi="Avenir Next LT Pro"/>
        </w:rPr>
        <w:t>400</w:t>
      </w:r>
      <w:r w:rsidR="00053FD1" w:rsidRPr="00C63E9C">
        <w:rPr>
          <w:rFonts w:ascii="Avenir Next LT Pro" w:hAnsi="Avenir Next LT Pro"/>
        </w:rPr>
        <w:t xml:space="preserve"> for 2</w:t>
      </w:r>
      <w:r w:rsidR="003437CA" w:rsidRPr="00C63E9C">
        <w:rPr>
          <w:rFonts w:ascii="Avenir Next LT Pro" w:hAnsi="Avenir Next LT Pro"/>
        </w:rPr>
        <w:t>1</w:t>
      </w:r>
      <w:r w:rsidR="00053FD1" w:rsidRPr="00C63E9C">
        <w:rPr>
          <w:rFonts w:ascii="Avenir Next LT Pro" w:hAnsi="Avenir Next LT Pro"/>
        </w:rPr>
        <w:t xml:space="preserve"> hours per week</w:t>
      </w:r>
      <w:r w:rsidR="00EB4963" w:rsidRPr="00C63E9C">
        <w:rPr>
          <w:rFonts w:ascii="Avenir Next LT Pro" w:hAnsi="Avenir Next LT Pro"/>
        </w:rPr>
        <w:t xml:space="preserve"> (</w:t>
      </w:r>
      <w:r w:rsidR="00422804" w:rsidRPr="00C63E9C">
        <w:rPr>
          <w:rFonts w:ascii="Avenir Next LT Pro" w:hAnsi="Avenir Next LT Pro"/>
        </w:rPr>
        <w:t>£</w:t>
      </w:r>
      <w:r w:rsidR="4A8B58B6" w:rsidRPr="00C63E9C">
        <w:rPr>
          <w:rFonts w:ascii="Avenir Next LT Pro" w:hAnsi="Avenir Next LT Pro"/>
        </w:rPr>
        <w:t>3</w:t>
      </w:r>
      <w:r w:rsidR="00AD2872" w:rsidRPr="00C63E9C">
        <w:rPr>
          <w:rFonts w:ascii="Avenir Next LT Pro" w:hAnsi="Avenir Next LT Pro"/>
        </w:rPr>
        <w:t>9</w:t>
      </w:r>
      <w:r w:rsidR="4A8B58B6" w:rsidRPr="00C63E9C">
        <w:rPr>
          <w:rFonts w:ascii="Avenir Next LT Pro" w:hAnsi="Avenir Next LT Pro"/>
        </w:rPr>
        <w:t>,</w:t>
      </w:r>
      <w:r w:rsidR="00AD2872" w:rsidRPr="00C63E9C">
        <w:rPr>
          <w:rFonts w:ascii="Avenir Next LT Pro" w:hAnsi="Avenir Next LT Pro"/>
        </w:rPr>
        <w:t>000</w:t>
      </w:r>
      <w:r w:rsidR="00EB4963" w:rsidRPr="00C63E9C">
        <w:rPr>
          <w:rFonts w:ascii="Avenir Next LT Pro" w:hAnsi="Avenir Next LT Pro"/>
        </w:rPr>
        <w:t xml:space="preserve"> per annum FTE)</w:t>
      </w:r>
    </w:p>
    <w:p w14:paraId="5D105B47" w14:textId="0A27D670" w:rsidR="00DF4AA3" w:rsidRPr="00C63E9C" w:rsidRDefault="00DF4AA3" w:rsidP="00DF4AA3">
      <w:pPr>
        <w:rPr>
          <w:rFonts w:ascii="Avenir Next LT Pro" w:hAnsi="Avenir Next LT Pro"/>
        </w:rPr>
      </w:pPr>
      <w:r w:rsidRPr="5AB7203A">
        <w:rPr>
          <w:rFonts w:ascii="Avenir Next LT Pro" w:hAnsi="Avenir Next LT Pro"/>
          <w:b/>
          <w:bCs/>
        </w:rPr>
        <w:t>Role Overview</w:t>
      </w:r>
      <w:r>
        <w:br/>
      </w:r>
      <w:r w:rsidR="008E2C04" w:rsidRPr="5AB7203A">
        <w:rPr>
          <w:rFonts w:ascii="Avenir Next LT Pro" w:hAnsi="Avenir Next LT Pro"/>
        </w:rPr>
        <w:t>D</w:t>
      </w:r>
      <w:r w:rsidRPr="5AB7203A">
        <w:rPr>
          <w:rFonts w:ascii="Avenir Next LT Pro" w:hAnsi="Avenir Next LT Pro"/>
        </w:rPr>
        <w:t xml:space="preserve">ynamic </w:t>
      </w:r>
      <w:r w:rsidR="008E2C04" w:rsidRPr="5AB7203A">
        <w:rPr>
          <w:rFonts w:ascii="Avenir Next LT Pro" w:hAnsi="Avenir Next LT Pro"/>
        </w:rPr>
        <w:t>&amp;</w:t>
      </w:r>
      <w:r w:rsidRPr="5AB7203A">
        <w:rPr>
          <w:rFonts w:ascii="Avenir Next LT Pro" w:hAnsi="Avenir Next LT Pro"/>
        </w:rPr>
        <w:t xml:space="preserve"> highly motivated Venue Hire Sales Executive</w:t>
      </w:r>
      <w:r w:rsidR="008E2C04" w:rsidRPr="5AB7203A">
        <w:rPr>
          <w:rFonts w:ascii="Avenir Next LT Pro" w:hAnsi="Avenir Next LT Pro"/>
        </w:rPr>
        <w:t xml:space="preserve">, </w:t>
      </w:r>
      <w:r w:rsidRPr="5AB7203A">
        <w:rPr>
          <w:rFonts w:ascii="Avenir Next LT Pro" w:hAnsi="Avenir Next LT Pro"/>
        </w:rPr>
        <w:t xml:space="preserve">responsible for driving venue hire revenue by promoting and managing bookings </w:t>
      </w:r>
      <w:r w:rsidR="5911EA7A" w:rsidRPr="5AB7203A">
        <w:rPr>
          <w:rFonts w:ascii="Avenir Next LT Pro" w:hAnsi="Avenir Next LT Pro"/>
        </w:rPr>
        <w:t>across</w:t>
      </w:r>
      <w:r w:rsidRPr="5AB7203A">
        <w:rPr>
          <w:rFonts w:ascii="Avenir Next LT Pro" w:hAnsi="Avenir Next LT Pro"/>
        </w:rPr>
        <w:t xml:space="preserve"> Pitzhanger’s </w:t>
      </w:r>
      <w:r w:rsidR="2C486AAB" w:rsidRPr="5AB7203A">
        <w:rPr>
          <w:rFonts w:ascii="Avenir Next LT Pro" w:hAnsi="Avenir Next LT Pro"/>
        </w:rPr>
        <w:t>unique and elegant</w:t>
      </w:r>
      <w:r w:rsidRPr="5AB7203A">
        <w:rPr>
          <w:rFonts w:ascii="Avenir Next LT Pro" w:hAnsi="Avenir Next LT Pro"/>
        </w:rPr>
        <w:t xml:space="preserve"> spaces. The role will involve</w:t>
      </w:r>
      <w:r w:rsidR="2F7589C3" w:rsidRPr="5AB7203A">
        <w:rPr>
          <w:rFonts w:ascii="Avenir Next LT Pro" w:hAnsi="Avenir Next LT Pro"/>
        </w:rPr>
        <w:t xml:space="preserve"> raising awareness of Pitzhanger’s Private Hire offer, targeting ne</w:t>
      </w:r>
      <w:r w:rsidR="2718DD0C" w:rsidRPr="5AB7203A">
        <w:rPr>
          <w:rFonts w:ascii="Avenir Next LT Pro" w:hAnsi="Avenir Next LT Pro"/>
        </w:rPr>
        <w:t>w business</w:t>
      </w:r>
      <w:r w:rsidR="32686DE0" w:rsidRPr="5AB7203A">
        <w:rPr>
          <w:rFonts w:ascii="Avenir Next LT Pro" w:hAnsi="Avenir Next LT Pro"/>
        </w:rPr>
        <w:t>,</w:t>
      </w:r>
      <w:r w:rsidRPr="5AB7203A">
        <w:rPr>
          <w:rFonts w:ascii="Avenir Next LT Pro" w:hAnsi="Avenir Next LT Pro"/>
        </w:rPr>
        <w:t xml:space="preserve"> identifying potential clients, developing relationships, and </w:t>
      </w:r>
      <w:r w:rsidR="00457EBB" w:rsidRPr="5AB7203A">
        <w:rPr>
          <w:rFonts w:ascii="Avenir Next LT Pro" w:hAnsi="Avenir Next LT Pro"/>
        </w:rPr>
        <w:t xml:space="preserve">growing Pitzhanger’s event business. </w:t>
      </w:r>
    </w:p>
    <w:p w14:paraId="578AAB20" w14:textId="77777777" w:rsidR="00DF4AA3" w:rsidRPr="00C63E9C" w:rsidRDefault="00DF4AA3" w:rsidP="00DF4AA3">
      <w:pPr>
        <w:rPr>
          <w:rFonts w:ascii="Avenir Next LT Pro" w:hAnsi="Avenir Next LT Pro"/>
        </w:rPr>
      </w:pPr>
      <w:r w:rsidRPr="00C63E9C">
        <w:rPr>
          <w:rFonts w:ascii="Avenir Next LT Pro" w:hAnsi="Avenir Next LT Pro"/>
          <w:b/>
          <w:bCs/>
        </w:rPr>
        <w:t>Key Responsibilities:</w:t>
      </w:r>
    </w:p>
    <w:p w14:paraId="2154538A" w14:textId="5E9761B4" w:rsidR="4F5BF69C" w:rsidRPr="00C63E9C" w:rsidRDefault="18181FB1" w:rsidP="4C786D8C">
      <w:pPr>
        <w:pStyle w:val="ListParagraph"/>
        <w:numPr>
          <w:ilvl w:val="0"/>
          <w:numId w:val="1"/>
        </w:numPr>
        <w:rPr>
          <w:rFonts w:ascii="Avenir Next LT Pro" w:hAnsi="Avenir Next LT Pro"/>
        </w:rPr>
      </w:pPr>
      <w:r w:rsidRPr="18B457B9">
        <w:rPr>
          <w:rFonts w:ascii="Avenir Next LT Pro" w:hAnsi="Avenir Next LT Pro"/>
        </w:rPr>
        <w:t xml:space="preserve">Oversee the </w:t>
      </w:r>
      <w:r w:rsidR="2396C8D5" w:rsidRPr="18B457B9">
        <w:rPr>
          <w:rFonts w:ascii="Avenir Next LT Pro" w:hAnsi="Avenir Next LT Pro"/>
        </w:rPr>
        <w:t>implementation</w:t>
      </w:r>
      <w:r w:rsidRPr="18B457B9">
        <w:rPr>
          <w:rFonts w:ascii="Avenir Next LT Pro" w:hAnsi="Avenir Next LT Pro"/>
        </w:rPr>
        <w:t xml:space="preserve"> and </w:t>
      </w:r>
      <w:r w:rsidR="36DFC202" w:rsidRPr="18B457B9">
        <w:rPr>
          <w:rFonts w:ascii="Avenir Next LT Pro" w:hAnsi="Avenir Next LT Pro"/>
        </w:rPr>
        <w:t xml:space="preserve">development </w:t>
      </w:r>
      <w:r w:rsidRPr="18B457B9">
        <w:rPr>
          <w:rFonts w:ascii="Avenir Next LT Pro" w:hAnsi="Avenir Next LT Pro"/>
        </w:rPr>
        <w:t>of</w:t>
      </w:r>
      <w:r w:rsidR="4F5BF69C" w:rsidRPr="18B457B9">
        <w:rPr>
          <w:rFonts w:ascii="Avenir Next LT Pro" w:hAnsi="Avenir Next LT Pro"/>
        </w:rPr>
        <w:t xml:space="preserve"> Pitzhanger’s </w:t>
      </w:r>
      <w:r w:rsidR="7B2406AD" w:rsidRPr="18B457B9">
        <w:rPr>
          <w:rFonts w:ascii="Avenir Next LT Pro" w:hAnsi="Avenir Next LT Pro"/>
        </w:rPr>
        <w:t>private hire marketing plan</w:t>
      </w:r>
      <w:r w:rsidR="5C2AAA7B" w:rsidRPr="18B457B9">
        <w:rPr>
          <w:rFonts w:ascii="Avenir Next LT Pro" w:hAnsi="Avenir Next LT Pro"/>
        </w:rPr>
        <w:t xml:space="preserve"> </w:t>
      </w:r>
      <w:r w:rsidR="33D13EFE" w:rsidRPr="18B457B9">
        <w:rPr>
          <w:rFonts w:ascii="Avenir Next LT Pro" w:hAnsi="Avenir Next LT Pro"/>
        </w:rPr>
        <w:t>and reporting its success and chal</w:t>
      </w:r>
      <w:r w:rsidR="134BC517" w:rsidRPr="18B457B9">
        <w:rPr>
          <w:rFonts w:ascii="Avenir Next LT Pro" w:hAnsi="Avenir Next LT Pro"/>
        </w:rPr>
        <w:t>lenges</w:t>
      </w:r>
    </w:p>
    <w:p w14:paraId="039FE520" w14:textId="77777777" w:rsidR="008E2C04" w:rsidRPr="00C63E9C" w:rsidRDefault="00DF4AA3" w:rsidP="008E2C04">
      <w:pPr>
        <w:numPr>
          <w:ilvl w:val="0"/>
          <w:numId w:val="1"/>
        </w:numPr>
        <w:spacing w:after="0"/>
        <w:rPr>
          <w:rFonts w:ascii="Avenir Next LT Pro" w:hAnsi="Avenir Next LT Pro"/>
        </w:rPr>
      </w:pPr>
      <w:r w:rsidRPr="00C63E9C">
        <w:rPr>
          <w:rFonts w:ascii="Avenir Next LT Pro" w:hAnsi="Avenir Next LT Pro"/>
        </w:rPr>
        <w:t>Actively sell Pitzhanger Manor and Gallery’s venue spaces for private, corporate, and public events to achieve financial targets.</w:t>
      </w:r>
    </w:p>
    <w:p w14:paraId="55E16964" w14:textId="43ADF514" w:rsidR="00DF4AA3" w:rsidRPr="00C63E9C" w:rsidRDefault="00DF4AA3" w:rsidP="008E2C04">
      <w:pPr>
        <w:numPr>
          <w:ilvl w:val="0"/>
          <w:numId w:val="1"/>
        </w:numPr>
        <w:spacing w:after="0"/>
        <w:rPr>
          <w:rFonts w:ascii="Avenir Next LT Pro" w:hAnsi="Avenir Next LT Pro"/>
        </w:rPr>
      </w:pPr>
      <w:r w:rsidRPr="00C63E9C">
        <w:rPr>
          <w:rFonts w:ascii="Avenir Next LT Pro" w:hAnsi="Avenir Next LT Pro"/>
        </w:rPr>
        <w:t>Innovatively promote Pitzhanger Manor &amp; Gallery through external marketing channels and evaluate the ROI for each activity.</w:t>
      </w:r>
    </w:p>
    <w:p w14:paraId="744DB629" w14:textId="77777777" w:rsidR="003152F3" w:rsidRPr="00C63E9C" w:rsidRDefault="00096196" w:rsidP="003152F3">
      <w:pPr>
        <w:pStyle w:val="ListParagraph"/>
        <w:numPr>
          <w:ilvl w:val="0"/>
          <w:numId w:val="1"/>
        </w:numPr>
        <w:rPr>
          <w:rFonts w:ascii="Avenir Next LT Pro" w:hAnsi="Avenir Next LT Pro"/>
        </w:rPr>
      </w:pPr>
      <w:r w:rsidRPr="00C63E9C">
        <w:rPr>
          <w:rFonts w:ascii="Avenir Next LT Pro" w:hAnsi="Avenir Next LT Pro"/>
        </w:rPr>
        <w:t>To shape, implement, monitor and adapt the annual plan for the branding and marketing of events from web, print and social media in agreed formats to promote Pitzhanger’s brand and to successfully grow the venue hire business in line with targets; to oversee and monitor marketing and sales platforms; to secure photography of events for use in marketing.</w:t>
      </w:r>
    </w:p>
    <w:p w14:paraId="4440EB92" w14:textId="099355C2" w:rsidR="00DF4AA3" w:rsidRPr="00C63E9C" w:rsidRDefault="00DF4AA3" w:rsidP="003152F3">
      <w:pPr>
        <w:pStyle w:val="ListParagraph"/>
        <w:numPr>
          <w:ilvl w:val="0"/>
          <w:numId w:val="1"/>
        </w:numPr>
        <w:rPr>
          <w:rFonts w:ascii="Avenir Next LT Pro" w:hAnsi="Avenir Next LT Pro"/>
        </w:rPr>
      </w:pPr>
      <w:r w:rsidRPr="00C63E9C">
        <w:rPr>
          <w:rFonts w:ascii="Avenir Next LT Pro" w:hAnsi="Avenir Next LT Pro"/>
        </w:rPr>
        <w:t>Develop and implement a sales strategy to maximize revenue from venue hire.</w:t>
      </w:r>
    </w:p>
    <w:p w14:paraId="7136A97E" w14:textId="7E7D2593" w:rsidR="002F5640" w:rsidRPr="00C63E9C" w:rsidRDefault="00DF4AA3" w:rsidP="008E2C04">
      <w:pPr>
        <w:numPr>
          <w:ilvl w:val="0"/>
          <w:numId w:val="1"/>
        </w:numPr>
        <w:spacing w:after="0"/>
        <w:rPr>
          <w:rFonts w:ascii="Avenir Next LT Pro" w:hAnsi="Avenir Next LT Pro"/>
        </w:rPr>
      </w:pPr>
      <w:r w:rsidRPr="00C63E9C">
        <w:rPr>
          <w:rFonts w:ascii="Avenir Next LT Pro" w:hAnsi="Avenir Next LT Pro"/>
        </w:rPr>
        <w:t xml:space="preserve">Build and maintain relationships with event agencies, </w:t>
      </w:r>
      <w:r w:rsidR="4B97193C" w:rsidRPr="00C63E9C">
        <w:rPr>
          <w:rFonts w:ascii="Avenir Next LT Pro" w:hAnsi="Avenir Next LT Pro"/>
        </w:rPr>
        <w:t xml:space="preserve">party planners, </w:t>
      </w:r>
      <w:r w:rsidRPr="00C63E9C">
        <w:rPr>
          <w:rFonts w:ascii="Avenir Next LT Pro" w:hAnsi="Avenir Next LT Pro"/>
        </w:rPr>
        <w:t>corporate clients, and individuals to increase bookings.</w:t>
      </w:r>
    </w:p>
    <w:p w14:paraId="40147B96" w14:textId="293DD3AC" w:rsidR="002F5640" w:rsidRPr="00C63E9C" w:rsidRDefault="002F5640" w:rsidP="008E2C04">
      <w:pPr>
        <w:numPr>
          <w:ilvl w:val="0"/>
          <w:numId w:val="1"/>
        </w:numPr>
        <w:spacing w:after="0"/>
        <w:rPr>
          <w:rFonts w:ascii="Avenir Next LT Pro" w:hAnsi="Avenir Next LT Pro"/>
        </w:rPr>
      </w:pPr>
      <w:r w:rsidRPr="00C63E9C">
        <w:rPr>
          <w:rFonts w:ascii="Avenir Next LT Pro" w:hAnsi="Avenir Next LT Pro"/>
        </w:rPr>
        <w:t>Accurately maintain and grow a client database by recording all customer profiles and booking information.</w:t>
      </w:r>
    </w:p>
    <w:p w14:paraId="14B9B13F" w14:textId="40099322" w:rsidR="002F5640" w:rsidRPr="00C63E9C" w:rsidRDefault="002F5640" w:rsidP="008E2C04">
      <w:pPr>
        <w:numPr>
          <w:ilvl w:val="0"/>
          <w:numId w:val="1"/>
        </w:numPr>
        <w:spacing w:after="0"/>
        <w:rPr>
          <w:rFonts w:ascii="Avenir Next LT Pro" w:hAnsi="Avenir Next LT Pro"/>
        </w:rPr>
      </w:pPr>
      <w:r w:rsidRPr="00C63E9C">
        <w:rPr>
          <w:rFonts w:ascii="Avenir Next LT Pro" w:hAnsi="Avenir Next LT Pro"/>
        </w:rPr>
        <w:t>Convert reactive enquiries into confirmed revenue through effective negotiation, timely proposals, and innovative selling techniques</w:t>
      </w:r>
      <w:r w:rsidR="008E2C04" w:rsidRPr="00C63E9C">
        <w:rPr>
          <w:rFonts w:ascii="Avenir Next LT Pro" w:hAnsi="Avenir Next LT Pro"/>
        </w:rPr>
        <w:t>.</w:t>
      </w:r>
    </w:p>
    <w:p w14:paraId="7A977DE6" w14:textId="77777777" w:rsidR="00DF4AA3" w:rsidRPr="00C63E9C" w:rsidRDefault="00DF4AA3" w:rsidP="008E2C04">
      <w:pPr>
        <w:numPr>
          <w:ilvl w:val="0"/>
          <w:numId w:val="1"/>
        </w:numPr>
        <w:spacing w:after="0"/>
        <w:rPr>
          <w:rFonts w:ascii="Avenir Next LT Pro" w:hAnsi="Avenir Next LT Pro"/>
        </w:rPr>
      </w:pPr>
      <w:r w:rsidRPr="00C63E9C">
        <w:rPr>
          <w:rFonts w:ascii="Avenir Next LT Pro" w:hAnsi="Avenir Next LT Pro"/>
        </w:rPr>
        <w:t>Negotiate and manage contracts, ensuring terms and conditions are clear, and expectations are aligned.</w:t>
      </w:r>
    </w:p>
    <w:p w14:paraId="20C5E302" w14:textId="153D9149" w:rsidR="00DF4AA3" w:rsidRPr="00C63E9C" w:rsidRDefault="008E2C04" w:rsidP="00D71528">
      <w:pPr>
        <w:numPr>
          <w:ilvl w:val="0"/>
          <w:numId w:val="1"/>
        </w:numPr>
        <w:spacing w:after="0"/>
        <w:rPr>
          <w:rFonts w:ascii="Avenir Next LT Pro" w:hAnsi="Avenir Next LT Pro"/>
        </w:rPr>
      </w:pPr>
      <w:r w:rsidRPr="00C63E9C">
        <w:rPr>
          <w:rFonts w:ascii="Avenir Next LT Pro" w:hAnsi="Avenir Next LT Pro"/>
        </w:rPr>
        <w:t>Represent Pitzhanger Manor &amp; Gallery at exhibitions, trade associations, and other events as appropriate.</w:t>
      </w:r>
    </w:p>
    <w:p w14:paraId="21BDBF8A" w14:textId="4E1A4291" w:rsidR="008E2C04" w:rsidRPr="00C63E9C" w:rsidRDefault="00DF4AA3" w:rsidP="008E2C04">
      <w:pPr>
        <w:numPr>
          <w:ilvl w:val="0"/>
          <w:numId w:val="1"/>
        </w:numPr>
        <w:spacing w:after="0"/>
        <w:rPr>
          <w:rFonts w:ascii="Avenir Next LT Pro" w:hAnsi="Avenir Next LT Pro"/>
        </w:rPr>
      </w:pPr>
      <w:r w:rsidRPr="00C63E9C">
        <w:rPr>
          <w:rFonts w:ascii="Avenir Next LT Pro" w:hAnsi="Avenir Next LT Pro"/>
        </w:rPr>
        <w:t xml:space="preserve">Track and report on </w:t>
      </w:r>
      <w:r w:rsidR="79827BE6" w:rsidRPr="00C63E9C">
        <w:rPr>
          <w:rFonts w:ascii="Avenir Next LT Pro" w:hAnsi="Avenir Next LT Pro"/>
        </w:rPr>
        <w:t xml:space="preserve">promotional and </w:t>
      </w:r>
      <w:r w:rsidRPr="00C63E9C">
        <w:rPr>
          <w:rFonts w:ascii="Avenir Next LT Pro" w:hAnsi="Avenir Next LT Pro"/>
        </w:rPr>
        <w:t>sales performance, maintaining records of enquiries, bookings, and financial performance.</w:t>
      </w:r>
    </w:p>
    <w:p w14:paraId="0F2287CA" w14:textId="77777777" w:rsidR="00DF4AA3" w:rsidRPr="00C63E9C" w:rsidRDefault="00DF4AA3" w:rsidP="00457EBB">
      <w:pPr>
        <w:numPr>
          <w:ilvl w:val="0"/>
          <w:numId w:val="1"/>
        </w:numPr>
        <w:spacing w:after="0"/>
        <w:rPr>
          <w:rFonts w:ascii="Avenir Next LT Pro" w:hAnsi="Avenir Next LT Pro"/>
        </w:rPr>
      </w:pPr>
      <w:r w:rsidRPr="00C63E9C">
        <w:rPr>
          <w:rFonts w:ascii="Avenir Next LT Pro" w:hAnsi="Avenir Next LT Pro"/>
        </w:rPr>
        <w:lastRenderedPageBreak/>
        <w:t>Collaborate with the marketing team to develop promotional materials and campaigns for venue hire.</w:t>
      </w:r>
    </w:p>
    <w:p w14:paraId="3ABFFF5D" w14:textId="77777777" w:rsidR="00DF4AA3" w:rsidRPr="00C63E9C" w:rsidRDefault="00DF4AA3" w:rsidP="00457EBB">
      <w:pPr>
        <w:numPr>
          <w:ilvl w:val="0"/>
          <w:numId w:val="1"/>
        </w:numPr>
        <w:spacing w:after="0"/>
        <w:rPr>
          <w:rFonts w:ascii="Avenir Next LT Pro" w:hAnsi="Avenir Next LT Pro"/>
        </w:rPr>
      </w:pPr>
      <w:r w:rsidRPr="00C63E9C">
        <w:rPr>
          <w:rFonts w:ascii="Avenir Next LT Pro" w:hAnsi="Avenir Next LT Pro"/>
        </w:rPr>
        <w:t>Ensure the highest standard of customer service, maintaining Pitzhanger’s reputation as a top venue in West London.</w:t>
      </w:r>
    </w:p>
    <w:p w14:paraId="72B4685A" w14:textId="77777777" w:rsidR="00DF4AA3" w:rsidRPr="00C63E9C" w:rsidRDefault="00DF4AA3" w:rsidP="00457EBB">
      <w:pPr>
        <w:numPr>
          <w:ilvl w:val="0"/>
          <w:numId w:val="1"/>
        </w:numPr>
        <w:spacing w:after="0"/>
        <w:rPr>
          <w:rFonts w:ascii="Avenir Next LT Pro" w:hAnsi="Avenir Next LT Pro"/>
        </w:rPr>
      </w:pPr>
      <w:r w:rsidRPr="00C63E9C">
        <w:rPr>
          <w:rFonts w:ascii="Avenir Next LT Pro" w:hAnsi="Avenir Next LT Pro"/>
        </w:rPr>
        <w:t>Actively seek out new markets and opportunities for business growth.</w:t>
      </w:r>
    </w:p>
    <w:p w14:paraId="64E9A82A" w14:textId="2F45034B" w:rsidR="26673B40" w:rsidRPr="00C63E9C" w:rsidRDefault="26673B40" w:rsidP="4C786D8C">
      <w:pPr>
        <w:numPr>
          <w:ilvl w:val="0"/>
          <w:numId w:val="1"/>
        </w:numPr>
        <w:spacing w:after="0"/>
        <w:rPr>
          <w:rFonts w:ascii="Avenir Next LT Pro" w:hAnsi="Avenir Next LT Pro"/>
        </w:rPr>
      </w:pPr>
      <w:r w:rsidRPr="00C63E9C">
        <w:rPr>
          <w:rFonts w:ascii="Avenir Next LT Pro" w:hAnsi="Avenir Next LT Pro"/>
        </w:rPr>
        <w:t>Set up appropriate systems processes for monitoring sales success.</w:t>
      </w:r>
    </w:p>
    <w:p w14:paraId="15AFD7FA" w14:textId="24A27E5A" w:rsidR="26673B40" w:rsidRPr="00C63E9C" w:rsidRDefault="26673B40" w:rsidP="4C786D8C">
      <w:pPr>
        <w:numPr>
          <w:ilvl w:val="0"/>
          <w:numId w:val="1"/>
        </w:numPr>
        <w:spacing w:after="0"/>
        <w:rPr>
          <w:rFonts w:ascii="Avenir Next LT Pro" w:hAnsi="Avenir Next LT Pro"/>
        </w:rPr>
      </w:pPr>
      <w:r w:rsidRPr="00C63E9C">
        <w:rPr>
          <w:rFonts w:ascii="Avenir Next LT Pro" w:hAnsi="Avenir Next LT Pro"/>
        </w:rPr>
        <w:t>Managing careful handover of booked clients to the Events Management team</w:t>
      </w:r>
    </w:p>
    <w:p w14:paraId="3B71D90F" w14:textId="655A497B" w:rsidR="00D71528" w:rsidRPr="00C63E9C" w:rsidRDefault="00D71528" w:rsidP="4C786D8C">
      <w:pPr>
        <w:rPr>
          <w:rFonts w:ascii="Avenir Next LT Pro" w:hAnsi="Avenir Next LT Pro"/>
        </w:rPr>
      </w:pPr>
    </w:p>
    <w:p w14:paraId="0E142F2C" w14:textId="3707A5D6" w:rsidR="00DF4AA3" w:rsidRPr="00C63E9C" w:rsidRDefault="00DF4AA3" w:rsidP="00DF4AA3">
      <w:pPr>
        <w:rPr>
          <w:rFonts w:ascii="Avenir Next LT Pro" w:hAnsi="Avenir Next LT Pro"/>
          <w:b/>
          <w:bCs/>
        </w:rPr>
      </w:pPr>
      <w:r w:rsidRPr="00C63E9C">
        <w:rPr>
          <w:rFonts w:ascii="Avenir Next LT Pro" w:hAnsi="Avenir Next LT Pro"/>
          <w:b/>
          <w:bCs/>
        </w:rPr>
        <w:t>Person Specification:</w:t>
      </w:r>
    </w:p>
    <w:p w14:paraId="7E2F733C" w14:textId="7AB3A728" w:rsidR="00457EBB" w:rsidRPr="00C63E9C" w:rsidRDefault="002F5640" w:rsidP="007A6A7A">
      <w:pPr>
        <w:numPr>
          <w:ilvl w:val="0"/>
          <w:numId w:val="9"/>
        </w:numPr>
        <w:spacing w:after="0"/>
        <w:rPr>
          <w:rFonts w:ascii="Avenir Next LT Pro" w:hAnsi="Avenir Next LT Pro"/>
        </w:rPr>
      </w:pPr>
      <w:r w:rsidRPr="00C63E9C">
        <w:rPr>
          <w:rFonts w:ascii="Avenir Next LT Pro" w:hAnsi="Avenir Next LT Pro"/>
        </w:rPr>
        <w:t xml:space="preserve">Proven experience in delivering proactive and reactive sales within a venue, preferably in </w:t>
      </w:r>
      <w:r w:rsidR="00E24705" w:rsidRPr="00C63E9C">
        <w:rPr>
          <w:rFonts w:ascii="Avenir Next LT Pro" w:hAnsi="Avenir Next LT Pro"/>
        </w:rPr>
        <w:t xml:space="preserve">corporate, </w:t>
      </w:r>
      <w:r w:rsidRPr="00C63E9C">
        <w:rPr>
          <w:rFonts w:ascii="Avenir Next LT Pro" w:hAnsi="Avenir Next LT Pro"/>
        </w:rPr>
        <w:t>cultural or arts-related settings.</w:t>
      </w:r>
    </w:p>
    <w:p w14:paraId="144AD113" w14:textId="123879A7" w:rsidR="008E2C04" w:rsidRPr="00C63E9C" w:rsidRDefault="008E2C04" w:rsidP="00457EBB">
      <w:pPr>
        <w:numPr>
          <w:ilvl w:val="0"/>
          <w:numId w:val="9"/>
        </w:numPr>
        <w:spacing w:after="0"/>
        <w:rPr>
          <w:rFonts w:ascii="Avenir Next LT Pro" w:hAnsi="Avenir Next LT Pro"/>
        </w:rPr>
      </w:pPr>
      <w:r w:rsidRPr="00C63E9C">
        <w:rPr>
          <w:rFonts w:ascii="Avenir Next LT Pro" w:hAnsi="Avenir Next LT Pro"/>
        </w:rPr>
        <w:t>Proven ability to work towards financial targets, delivering high-quality outcomes within tight deadlines.</w:t>
      </w:r>
    </w:p>
    <w:p w14:paraId="77BEA7C6" w14:textId="14548A1D" w:rsidR="00457EBB" w:rsidRPr="00C63E9C" w:rsidRDefault="002F5640" w:rsidP="00457EBB">
      <w:pPr>
        <w:pStyle w:val="ListParagraph"/>
        <w:numPr>
          <w:ilvl w:val="0"/>
          <w:numId w:val="9"/>
        </w:numPr>
        <w:rPr>
          <w:rFonts w:ascii="Avenir Next LT Pro" w:hAnsi="Avenir Next LT Pro"/>
        </w:rPr>
      </w:pPr>
      <w:r w:rsidRPr="00C63E9C">
        <w:rPr>
          <w:rFonts w:ascii="Avenir Next LT Pro" w:hAnsi="Avenir Next LT Pro"/>
        </w:rPr>
        <w:t>Strong negotiation skills with the ability to inspire customer trust and confidence.</w:t>
      </w:r>
    </w:p>
    <w:p w14:paraId="2E03C927" w14:textId="3D5782D0" w:rsidR="008E2C04" w:rsidRPr="00C63E9C" w:rsidRDefault="00DF4AA3" w:rsidP="00457EBB">
      <w:pPr>
        <w:pStyle w:val="ListParagraph"/>
        <w:numPr>
          <w:ilvl w:val="0"/>
          <w:numId w:val="9"/>
        </w:numPr>
        <w:rPr>
          <w:rFonts w:ascii="Avenir Next LT Pro" w:hAnsi="Avenir Next LT Pro"/>
        </w:rPr>
      </w:pPr>
      <w:r w:rsidRPr="00C63E9C">
        <w:rPr>
          <w:rFonts w:ascii="Avenir Next LT Pro" w:hAnsi="Avenir Next LT Pro"/>
        </w:rPr>
        <w:t xml:space="preserve">Strong understanding of the events industry, </w:t>
      </w:r>
      <w:r w:rsidR="00B35EB6" w:rsidRPr="00C63E9C">
        <w:rPr>
          <w:rFonts w:ascii="Avenir Next LT Pro" w:hAnsi="Avenir Next LT Pro"/>
        </w:rPr>
        <w:t>k</w:t>
      </w:r>
      <w:r w:rsidR="008E2C04" w:rsidRPr="00C63E9C">
        <w:rPr>
          <w:rFonts w:ascii="Avenir Next LT Pro" w:hAnsi="Avenir Next LT Pro"/>
        </w:rPr>
        <w:t>nowledge of the London venue hire market, particularly within heritage or cultural venues (desirable).</w:t>
      </w:r>
    </w:p>
    <w:p w14:paraId="35CBD32F" w14:textId="6248B210" w:rsidR="00DF4AA3" w:rsidRPr="00C63E9C" w:rsidRDefault="00DF4AA3" w:rsidP="00457EBB">
      <w:pPr>
        <w:pStyle w:val="ListParagraph"/>
        <w:numPr>
          <w:ilvl w:val="0"/>
          <w:numId w:val="9"/>
        </w:numPr>
        <w:rPr>
          <w:rFonts w:ascii="Avenir Next LT Pro" w:hAnsi="Avenir Next LT Pro"/>
        </w:rPr>
      </w:pPr>
      <w:r w:rsidRPr="00C63E9C">
        <w:rPr>
          <w:rFonts w:ascii="Avenir Next LT Pro" w:hAnsi="Avenir Next LT Pro"/>
        </w:rPr>
        <w:t>Excellent communication, negotiation, and relationship-building skills.</w:t>
      </w:r>
    </w:p>
    <w:p w14:paraId="1BF7CDC6" w14:textId="77777777" w:rsidR="008E2C04" w:rsidRPr="00C63E9C" w:rsidRDefault="008E2C04" w:rsidP="00457EBB">
      <w:pPr>
        <w:pStyle w:val="ListParagraph"/>
        <w:numPr>
          <w:ilvl w:val="0"/>
          <w:numId w:val="9"/>
        </w:numPr>
        <w:rPr>
          <w:rFonts w:ascii="Avenir Next LT Pro" w:hAnsi="Avenir Next LT Pro"/>
        </w:rPr>
      </w:pPr>
      <w:r w:rsidRPr="00C63E9C">
        <w:rPr>
          <w:rFonts w:ascii="Avenir Next LT Pro" w:hAnsi="Avenir Next LT Pro"/>
        </w:rPr>
        <w:t>Exceptional organisational skills with the ability to manage multiple enquiries and stakeholders simultaneously.</w:t>
      </w:r>
    </w:p>
    <w:p w14:paraId="4A42B105" w14:textId="77777777" w:rsidR="00DF4AA3" w:rsidRPr="00C63E9C" w:rsidRDefault="00DF4AA3" w:rsidP="00457EBB">
      <w:pPr>
        <w:pStyle w:val="ListParagraph"/>
        <w:numPr>
          <w:ilvl w:val="0"/>
          <w:numId w:val="9"/>
        </w:numPr>
        <w:rPr>
          <w:rFonts w:ascii="Avenir Next LT Pro" w:hAnsi="Avenir Next LT Pro"/>
        </w:rPr>
      </w:pPr>
      <w:r w:rsidRPr="00C63E9C">
        <w:rPr>
          <w:rFonts w:ascii="Avenir Next LT Pro" w:hAnsi="Avenir Next LT Pro"/>
        </w:rPr>
        <w:t>Self-motivated with a proactive approach to achieving targets and driving revenue.</w:t>
      </w:r>
    </w:p>
    <w:p w14:paraId="75C68E2C" w14:textId="77777777" w:rsidR="007A6A7A" w:rsidRPr="00C63E9C" w:rsidRDefault="007A6A7A" w:rsidP="00CE2142">
      <w:pPr>
        <w:pStyle w:val="ListParagraph"/>
        <w:numPr>
          <w:ilvl w:val="0"/>
          <w:numId w:val="9"/>
        </w:numPr>
        <w:rPr>
          <w:rFonts w:ascii="Avenir Next LT Pro" w:hAnsi="Avenir Next LT Pro"/>
        </w:rPr>
      </w:pPr>
      <w:r w:rsidRPr="00C63E9C">
        <w:rPr>
          <w:rFonts w:ascii="Avenir Next LT Pro" w:hAnsi="Avenir Next LT Pro"/>
        </w:rPr>
        <w:t>Excellent interpersonal skills and a commitment to providing exceptional client service.</w:t>
      </w:r>
    </w:p>
    <w:p w14:paraId="2B86464E" w14:textId="77777777" w:rsidR="00457EBB" w:rsidRPr="00C63E9C" w:rsidRDefault="00DF4AA3" w:rsidP="00CE2142">
      <w:pPr>
        <w:pStyle w:val="ListParagraph"/>
        <w:numPr>
          <w:ilvl w:val="0"/>
          <w:numId w:val="9"/>
        </w:numPr>
        <w:rPr>
          <w:rFonts w:ascii="Avenir Next LT Pro" w:hAnsi="Avenir Next LT Pro"/>
        </w:rPr>
      </w:pPr>
      <w:r w:rsidRPr="00C63E9C">
        <w:rPr>
          <w:rFonts w:ascii="Avenir Next LT Pro" w:hAnsi="Avenir Next LT Pro"/>
        </w:rPr>
        <w:t>Flexible and adaptable, with a willingness to work outside normal office hours as required.</w:t>
      </w:r>
    </w:p>
    <w:p w14:paraId="7C125AF1" w14:textId="36022B75" w:rsidR="00457EBB" w:rsidRPr="00C63E9C" w:rsidRDefault="00457EBB" w:rsidP="00CE2142">
      <w:pPr>
        <w:pStyle w:val="ListParagraph"/>
        <w:numPr>
          <w:ilvl w:val="0"/>
          <w:numId w:val="9"/>
        </w:numPr>
        <w:rPr>
          <w:rFonts w:ascii="Avenir Next LT Pro" w:hAnsi="Avenir Next LT Pro"/>
        </w:rPr>
      </w:pPr>
      <w:r w:rsidRPr="00C63E9C">
        <w:rPr>
          <w:rFonts w:ascii="Avenir Next LT Pro" w:hAnsi="Avenir Next LT Pro"/>
        </w:rPr>
        <w:t>A team player with a positive, solution-focused attitude.</w:t>
      </w:r>
    </w:p>
    <w:p w14:paraId="7F2FAAB9" w14:textId="4C4FEC30" w:rsidR="00DF4AA3" w:rsidRPr="00C63E9C" w:rsidRDefault="007A6A7A" w:rsidP="00457EBB">
      <w:pPr>
        <w:pStyle w:val="ListParagraph"/>
        <w:numPr>
          <w:ilvl w:val="0"/>
          <w:numId w:val="9"/>
        </w:numPr>
        <w:rPr>
          <w:rFonts w:ascii="Avenir Next LT Pro" w:hAnsi="Avenir Next LT Pro"/>
        </w:rPr>
      </w:pPr>
      <w:r w:rsidRPr="00C63E9C">
        <w:rPr>
          <w:rFonts w:ascii="Avenir Next LT Pro" w:hAnsi="Avenir Next LT Pro"/>
        </w:rPr>
        <w:t>Passionate about heritage, arts, and culture, with an understanding of Pitzhanger's unique position within the sector</w:t>
      </w:r>
    </w:p>
    <w:p w14:paraId="62B584B3" w14:textId="21FE6F19" w:rsidR="00DF4AA3" w:rsidRPr="00C63E9C" w:rsidRDefault="00457EBB" w:rsidP="005A10BD">
      <w:pPr>
        <w:spacing w:after="0"/>
        <w:rPr>
          <w:rFonts w:ascii="Avenir Next LT Pro" w:hAnsi="Avenir Next LT Pro"/>
          <w:b/>
          <w:bCs/>
        </w:rPr>
      </w:pPr>
      <w:r w:rsidRPr="00C63E9C">
        <w:rPr>
          <w:rFonts w:ascii="Avenir Next LT Pro" w:hAnsi="Avenir Next LT Pro"/>
          <w:b/>
          <w:bCs/>
        </w:rPr>
        <w:t>Experience</w:t>
      </w:r>
      <w:r w:rsidR="00DF4AA3" w:rsidRPr="00C63E9C">
        <w:rPr>
          <w:rFonts w:ascii="Avenir Next LT Pro" w:hAnsi="Avenir Next LT Pro"/>
          <w:b/>
          <w:bCs/>
        </w:rPr>
        <w:t>:</w:t>
      </w:r>
    </w:p>
    <w:p w14:paraId="68B0ACDA" w14:textId="4FAD9583" w:rsidR="00DF4AA3" w:rsidRPr="00C63E9C" w:rsidRDefault="00DF4AA3" w:rsidP="005A10BD">
      <w:pPr>
        <w:numPr>
          <w:ilvl w:val="0"/>
          <w:numId w:val="3"/>
        </w:numPr>
        <w:spacing w:after="0"/>
        <w:rPr>
          <w:rFonts w:ascii="Avenir Next LT Pro" w:hAnsi="Avenir Next LT Pro"/>
        </w:rPr>
      </w:pPr>
      <w:r w:rsidRPr="5AB7203A">
        <w:rPr>
          <w:rFonts w:ascii="Avenir Next LT Pro" w:hAnsi="Avenir Next LT Pro"/>
        </w:rPr>
        <w:t xml:space="preserve">Minimum of 2 years of </w:t>
      </w:r>
      <w:r w:rsidR="381381E6" w:rsidRPr="5AB7203A">
        <w:rPr>
          <w:rFonts w:ascii="Avenir Next LT Pro" w:hAnsi="Avenir Next LT Pro"/>
        </w:rPr>
        <w:t xml:space="preserve">venue </w:t>
      </w:r>
      <w:r w:rsidRPr="5AB7203A">
        <w:rPr>
          <w:rFonts w:ascii="Avenir Next LT Pro" w:hAnsi="Avenir Next LT Pro"/>
        </w:rPr>
        <w:t xml:space="preserve">sales experience, preferably in </w:t>
      </w:r>
      <w:r w:rsidR="007E24B0" w:rsidRPr="5AB7203A">
        <w:rPr>
          <w:rFonts w:ascii="Avenir Next LT Pro" w:hAnsi="Avenir Next LT Pro"/>
        </w:rPr>
        <w:t>corporate</w:t>
      </w:r>
      <w:r w:rsidRPr="5AB7203A">
        <w:rPr>
          <w:rFonts w:ascii="Avenir Next LT Pro" w:hAnsi="Avenir Next LT Pro"/>
        </w:rPr>
        <w:t xml:space="preserve"> events</w:t>
      </w:r>
    </w:p>
    <w:p w14:paraId="2B9F0C42" w14:textId="1487313A" w:rsidR="002F5640" w:rsidRPr="00C63E9C" w:rsidRDefault="002F5640" w:rsidP="005A10BD">
      <w:pPr>
        <w:numPr>
          <w:ilvl w:val="0"/>
          <w:numId w:val="3"/>
        </w:numPr>
        <w:spacing w:after="0"/>
        <w:rPr>
          <w:rFonts w:ascii="Avenir Next LT Pro" w:hAnsi="Avenir Next LT Pro"/>
        </w:rPr>
      </w:pPr>
      <w:r w:rsidRPr="00C63E9C">
        <w:rPr>
          <w:rFonts w:ascii="Avenir Next LT Pro" w:hAnsi="Avenir Next LT Pro"/>
        </w:rPr>
        <w:t>Excellent IT skills, including proficiency in CRM systems and standard office applications</w:t>
      </w:r>
      <w:r w:rsidR="1D6A9B21" w:rsidRPr="00C63E9C">
        <w:rPr>
          <w:rFonts w:ascii="Avenir Next LT Pro" w:hAnsi="Avenir Next LT Pro"/>
        </w:rPr>
        <w:t xml:space="preserve"> (Excel, Word etc)</w:t>
      </w:r>
    </w:p>
    <w:p w14:paraId="36EAEFAF" w14:textId="16A3F948" w:rsidR="00DF4AA3" w:rsidRPr="00C63E9C" w:rsidRDefault="00DF4AA3" w:rsidP="005A10BD">
      <w:pPr>
        <w:numPr>
          <w:ilvl w:val="0"/>
          <w:numId w:val="3"/>
        </w:numPr>
        <w:spacing w:after="0"/>
        <w:rPr>
          <w:rFonts w:ascii="Avenir Next LT Pro" w:hAnsi="Avenir Next LT Pro"/>
        </w:rPr>
      </w:pPr>
      <w:r w:rsidRPr="00C63E9C">
        <w:rPr>
          <w:rFonts w:ascii="Avenir Next LT Pro" w:hAnsi="Avenir Next LT Pro"/>
        </w:rPr>
        <w:t>Ability to work under pressure and meet sales targets.</w:t>
      </w:r>
    </w:p>
    <w:p w14:paraId="0D944407" w14:textId="23251697" w:rsidR="008E2C04" w:rsidRPr="00C63E9C" w:rsidRDefault="008E2C04" w:rsidP="005A10BD">
      <w:pPr>
        <w:numPr>
          <w:ilvl w:val="0"/>
          <w:numId w:val="3"/>
        </w:numPr>
        <w:spacing w:after="0"/>
        <w:rPr>
          <w:rFonts w:ascii="Avenir Next LT Pro" w:hAnsi="Avenir Next LT Pro"/>
        </w:rPr>
      </w:pPr>
      <w:r w:rsidRPr="00C63E9C">
        <w:rPr>
          <w:rFonts w:ascii="Avenir Next LT Pro" w:hAnsi="Avenir Next LT Pro"/>
        </w:rPr>
        <w:t>Networking</w:t>
      </w:r>
      <w:r w:rsidR="6DFA2ADC" w:rsidRPr="00C63E9C">
        <w:rPr>
          <w:rFonts w:ascii="Avenir Next LT Pro" w:hAnsi="Avenir Next LT Pro"/>
        </w:rPr>
        <w:t xml:space="preserve"> exposure</w:t>
      </w:r>
      <w:r w:rsidRPr="00C63E9C">
        <w:rPr>
          <w:rFonts w:ascii="Avenir Next LT Pro" w:hAnsi="Avenir Next LT Pro"/>
        </w:rPr>
        <w:t xml:space="preserve"> with a track record of building strong client relationships.</w:t>
      </w:r>
    </w:p>
    <w:p w14:paraId="56776961" w14:textId="1AD6A896" w:rsidR="008E2C04" w:rsidRPr="00C63E9C" w:rsidRDefault="008E2C04" w:rsidP="005A10BD">
      <w:pPr>
        <w:numPr>
          <w:ilvl w:val="0"/>
          <w:numId w:val="3"/>
        </w:numPr>
        <w:spacing w:after="0"/>
        <w:rPr>
          <w:rFonts w:ascii="Avenir Next LT Pro" w:hAnsi="Avenir Next LT Pro"/>
        </w:rPr>
      </w:pPr>
      <w:r w:rsidRPr="00C63E9C">
        <w:rPr>
          <w:rFonts w:ascii="Avenir Next LT Pro" w:hAnsi="Avenir Next LT Pro"/>
        </w:rPr>
        <w:t>Strong verbal and written communication skills, with experience in preparing quotes, proposals, and reports.</w:t>
      </w:r>
    </w:p>
    <w:p w14:paraId="48315244" w14:textId="1EF89671" w:rsidR="008E2C04" w:rsidRPr="00C63E9C" w:rsidRDefault="008E2C04" w:rsidP="005A10BD">
      <w:pPr>
        <w:numPr>
          <w:ilvl w:val="0"/>
          <w:numId w:val="3"/>
        </w:numPr>
        <w:spacing w:after="0"/>
        <w:rPr>
          <w:rFonts w:ascii="Avenir Next LT Pro" w:hAnsi="Avenir Next LT Pro"/>
        </w:rPr>
      </w:pPr>
      <w:r w:rsidRPr="00C63E9C">
        <w:rPr>
          <w:rFonts w:ascii="Avenir Next LT Pro" w:hAnsi="Avenir Next LT Pro"/>
        </w:rPr>
        <w:t>Social media and marketing experience, particularly in reporting on campaigns.</w:t>
      </w:r>
    </w:p>
    <w:p w14:paraId="2076F287" w14:textId="77777777" w:rsidR="00457EBB" w:rsidRPr="00C63E9C" w:rsidRDefault="00457EBB" w:rsidP="00457EBB">
      <w:pPr>
        <w:spacing w:after="0"/>
        <w:ind w:left="720"/>
        <w:rPr>
          <w:rFonts w:ascii="Avenir Next LT Pro" w:hAnsi="Avenir Next LT Pro"/>
        </w:rPr>
      </w:pPr>
    </w:p>
    <w:p w14:paraId="502B0871" w14:textId="77777777" w:rsidR="005A10BD" w:rsidRPr="00C63E9C" w:rsidRDefault="00DF4AA3" w:rsidP="005A10BD">
      <w:pPr>
        <w:spacing w:after="0"/>
        <w:rPr>
          <w:rFonts w:ascii="Avenir Next LT Pro" w:hAnsi="Avenir Next LT Pro"/>
          <w:color w:val="FF0000"/>
        </w:rPr>
      </w:pPr>
      <w:r w:rsidRPr="00C63E9C">
        <w:rPr>
          <w:rFonts w:ascii="Avenir Next LT Pro" w:hAnsi="Avenir Next LT Pro"/>
          <w:b/>
          <w:bCs/>
        </w:rPr>
        <w:t>What We Offer:</w:t>
      </w:r>
      <w:r w:rsidR="00BA4285" w:rsidRPr="00C63E9C">
        <w:rPr>
          <w:rFonts w:ascii="Avenir Next LT Pro" w:hAnsi="Avenir Next LT Pro"/>
          <w:b/>
          <w:bCs/>
        </w:rPr>
        <w:t xml:space="preserve"> </w:t>
      </w:r>
    </w:p>
    <w:p w14:paraId="50181682" w14:textId="07B15044" w:rsidR="00DF4AA3" w:rsidRPr="00C63E9C" w:rsidRDefault="00DF4AA3" w:rsidP="005A10BD">
      <w:pPr>
        <w:pStyle w:val="ListParagraph"/>
        <w:numPr>
          <w:ilvl w:val="0"/>
          <w:numId w:val="12"/>
        </w:numPr>
        <w:spacing w:after="0"/>
        <w:rPr>
          <w:rFonts w:ascii="Avenir Next LT Pro" w:hAnsi="Avenir Next LT Pro"/>
        </w:rPr>
      </w:pPr>
      <w:r w:rsidRPr="5AB7203A">
        <w:rPr>
          <w:rFonts w:ascii="Avenir Next LT Pro" w:hAnsi="Avenir Next LT Pro"/>
        </w:rPr>
        <w:t xml:space="preserve">Competitive salary </w:t>
      </w:r>
    </w:p>
    <w:p w14:paraId="588751D4" w14:textId="5E26EC59" w:rsidR="008E2C04" w:rsidRPr="00C63E9C" w:rsidRDefault="00DF4AA3" w:rsidP="00457EBB">
      <w:pPr>
        <w:numPr>
          <w:ilvl w:val="0"/>
          <w:numId w:val="4"/>
        </w:numPr>
        <w:spacing w:after="0"/>
        <w:rPr>
          <w:rFonts w:ascii="Avenir Next LT Pro" w:hAnsi="Avenir Next LT Pro"/>
        </w:rPr>
      </w:pPr>
      <w:r w:rsidRPr="00C63E9C">
        <w:rPr>
          <w:rFonts w:ascii="Avenir Next LT Pro" w:hAnsi="Avenir Next LT Pro"/>
        </w:rPr>
        <w:t>Opportunity to work in one of London’s most historic and unique venues.</w:t>
      </w:r>
    </w:p>
    <w:p w14:paraId="7525E27E" w14:textId="0F7A626F" w:rsidR="00DF4AA3" w:rsidRPr="00C63E9C" w:rsidRDefault="00DF4AA3" w:rsidP="4C786D8C">
      <w:pPr>
        <w:numPr>
          <w:ilvl w:val="0"/>
          <w:numId w:val="4"/>
        </w:numPr>
        <w:spacing w:after="0"/>
        <w:rPr>
          <w:rFonts w:ascii="Avenir Next LT Pro" w:hAnsi="Avenir Next LT Pro"/>
        </w:rPr>
      </w:pPr>
      <w:r w:rsidRPr="00C63E9C">
        <w:rPr>
          <w:rFonts w:ascii="Avenir Next LT Pro" w:hAnsi="Avenir Next LT Pro"/>
        </w:rPr>
        <w:t>A creative and supportive work environment.</w:t>
      </w:r>
    </w:p>
    <w:p w14:paraId="007C3C70" w14:textId="4821C3BD" w:rsidR="1C7FE043" w:rsidRPr="00C63E9C" w:rsidRDefault="1C7FE043" w:rsidP="4C786D8C">
      <w:pPr>
        <w:numPr>
          <w:ilvl w:val="0"/>
          <w:numId w:val="4"/>
        </w:numPr>
        <w:spacing w:after="0"/>
        <w:rPr>
          <w:rFonts w:ascii="Avenir Next LT Pro" w:hAnsi="Avenir Next LT Pro"/>
        </w:rPr>
      </w:pPr>
      <w:r w:rsidRPr="5AB7203A">
        <w:rPr>
          <w:rFonts w:ascii="Avenir Next LT Pro" w:hAnsi="Avenir Next LT Pro"/>
        </w:rPr>
        <w:t xml:space="preserve">Discounts in the </w:t>
      </w:r>
      <w:r w:rsidR="6E09009B" w:rsidRPr="5AB7203A">
        <w:rPr>
          <w:rFonts w:ascii="Avenir Next LT Pro" w:hAnsi="Avenir Next LT Pro"/>
        </w:rPr>
        <w:t>Cafe</w:t>
      </w:r>
      <w:r w:rsidRPr="5AB7203A">
        <w:rPr>
          <w:rFonts w:ascii="Avenir Next LT Pro" w:hAnsi="Avenir Next LT Pro"/>
        </w:rPr>
        <w:t>, shop and Pitzhanger’s events programme</w:t>
      </w:r>
    </w:p>
    <w:p w14:paraId="0F5FB3F1" w14:textId="1CEE5A8C" w:rsidR="357559A0" w:rsidRDefault="00AD4CCB" w:rsidP="5AB7203A">
      <w:pPr>
        <w:numPr>
          <w:ilvl w:val="0"/>
          <w:numId w:val="4"/>
        </w:numPr>
        <w:spacing w:after="0"/>
        <w:rPr>
          <w:rFonts w:ascii="Avenir Next LT Pro" w:hAnsi="Avenir Next LT Pro"/>
        </w:rPr>
      </w:pPr>
      <w:r>
        <w:rPr>
          <w:rFonts w:ascii="Avenir Next LT Pro" w:hAnsi="Avenir Next LT Pro"/>
        </w:rPr>
        <w:t xml:space="preserve">5% </w:t>
      </w:r>
      <w:r w:rsidR="357559A0" w:rsidRPr="5AB7203A">
        <w:rPr>
          <w:rFonts w:ascii="Avenir Next LT Pro" w:hAnsi="Avenir Next LT Pro"/>
        </w:rPr>
        <w:t xml:space="preserve">Pension plan contribution </w:t>
      </w:r>
    </w:p>
    <w:p w14:paraId="03BD297C" w14:textId="77777777" w:rsidR="002F5640" w:rsidRPr="00C63E9C" w:rsidRDefault="002F5640" w:rsidP="00DF4AA3">
      <w:pPr>
        <w:ind w:left="720"/>
        <w:rPr>
          <w:rFonts w:ascii="Avenir Next LT Pro" w:hAnsi="Avenir Next LT Pro"/>
        </w:rPr>
      </w:pPr>
    </w:p>
    <w:p w14:paraId="4814FE0F" w14:textId="77777777" w:rsidR="002F5640" w:rsidRPr="00C63E9C" w:rsidRDefault="002F5640" w:rsidP="00DF4AA3">
      <w:pPr>
        <w:ind w:left="720"/>
        <w:rPr>
          <w:rFonts w:ascii="Avenir Next LT Pro" w:hAnsi="Avenir Next LT Pro"/>
        </w:rPr>
      </w:pPr>
    </w:p>
    <w:p w14:paraId="4F461EB7" w14:textId="77777777" w:rsidR="004D4308" w:rsidRPr="00C63E9C" w:rsidRDefault="004D4308">
      <w:pPr>
        <w:rPr>
          <w:rFonts w:ascii="Avenir Next LT Pro" w:hAnsi="Avenir Next LT Pro"/>
        </w:rPr>
      </w:pPr>
    </w:p>
    <w:sectPr w:rsidR="004D4308" w:rsidRPr="00C63E9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9EF6" w14:textId="77777777" w:rsidR="00742377" w:rsidRDefault="00742377" w:rsidP="002F5640">
      <w:pPr>
        <w:spacing w:after="0" w:line="240" w:lineRule="auto"/>
      </w:pPr>
      <w:r>
        <w:separator/>
      </w:r>
    </w:p>
  </w:endnote>
  <w:endnote w:type="continuationSeparator" w:id="0">
    <w:p w14:paraId="42F43404" w14:textId="77777777" w:rsidR="00742377" w:rsidRDefault="00742377" w:rsidP="002F5640">
      <w:pPr>
        <w:spacing w:after="0" w:line="240" w:lineRule="auto"/>
      </w:pPr>
      <w:r>
        <w:continuationSeparator/>
      </w:r>
    </w:p>
  </w:endnote>
  <w:endnote w:type="continuationNotice" w:id="1">
    <w:p w14:paraId="17D716C8" w14:textId="77777777" w:rsidR="00742377" w:rsidRDefault="0074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175637"/>
      <w:docPartObj>
        <w:docPartGallery w:val="Page Numbers (Bottom of Page)"/>
        <w:docPartUnique/>
      </w:docPartObj>
    </w:sdtPr>
    <w:sdtEndPr>
      <w:rPr>
        <w:noProof/>
      </w:rPr>
    </w:sdtEndPr>
    <w:sdtContent>
      <w:p w14:paraId="3C7FADB8" w14:textId="12500ED7" w:rsidR="002F5640" w:rsidRDefault="002F5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5CB09" w14:textId="77777777" w:rsidR="002F5640" w:rsidRDefault="002F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C7E2" w14:textId="77777777" w:rsidR="00742377" w:rsidRDefault="00742377" w:rsidP="002F5640">
      <w:pPr>
        <w:spacing w:after="0" w:line="240" w:lineRule="auto"/>
      </w:pPr>
      <w:r>
        <w:separator/>
      </w:r>
    </w:p>
  </w:footnote>
  <w:footnote w:type="continuationSeparator" w:id="0">
    <w:p w14:paraId="64414080" w14:textId="77777777" w:rsidR="00742377" w:rsidRDefault="00742377" w:rsidP="002F5640">
      <w:pPr>
        <w:spacing w:after="0" w:line="240" w:lineRule="auto"/>
      </w:pPr>
      <w:r>
        <w:continuationSeparator/>
      </w:r>
    </w:p>
  </w:footnote>
  <w:footnote w:type="continuationNotice" w:id="1">
    <w:p w14:paraId="5C452DCF" w14:textId="77777777" w:rsidR="00742377" w:rsidRDefault="007423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woReS4sDdHjUk" int2:id="0D2izvI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37BE5"/>
    <w:multiLevelType w:val="hybridMultilevel"/>
    <w:tmpl w:val="A6E4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C3FA3"/>
    <w:multiLevelType w:val="multilevel"/>
    <w:tmpl w:val="076E6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F0DFF"/>
    <w:multiLevelType w:val="multilevel"/>
    <w:tmpl w:val="5A5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70E17"/>
    <w:multiLevelType w:val="multilevel"/>
    <w:tmpl w:val="9074280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0CF4"/>
    <w:multiLevelType w:val="multilevel"/>
    <w:tmpl w:val="3AC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E27DF"/>
    <w:multiLevelType w:val="hybridMultilevel"/>
    <w:tmpl w:val="972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5357A"/>
    <w:multiLevelType w:val="multilevel"/>
    <w:tmpl w:val="9ECEB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D3866"/>
    <w:multiLevelType w:val="multilevel"/>
    <w:tmpl w:val="E35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C583A"/>
    <w:multiLevelType w:val="multilevel"/>
    <w:tmpl w:val="F83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27E31"/>
    <w:multiLevelType w:val="multilevel"/>
    <w:tmpl w:val="F9FC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AE032D"/>
    <w:multiLevelType w:val="multilevel"/>
    <w:tmpl w:val="106A2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A25"/>
    <w:multiLevelType w:val="multilevel"/>
    <w:tmpl w:val="32CE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430300">
    <w:abstractNumId w:val="10"/>
  </w:num>
  <w:num w:numId="2" w16cid:durableId="1901362326">
    <w:abstractNumId w:val="11"/>
  </w:num>
  <w:num w:numId="3" w16cid:durableId="589237467">
    <w:abstractNumId w:val="6"/>
  </w:num>
  <w:num w:numId="4" w16cid:durableId="1445078215">
    <w:abstractNumId w:val="9"/>
  </w:num>
  <w:num w:numId="5" w16cid:durableId="1931740100">
    <w:abstractNumId w:val="7"/>
  </w:num>
  <w:num w:numId="6" w16cid:durableId="1778678487">
    <w:abstractNumId w:val="1"/>
  </w:num>
  <w:num w:numId="7" w16cid:durableId="83768658">
    <w:abstractNumId w:val="8"/>
  </w:num>
  <w:num w:numId="8" w16cid:durableId="1607614005">
    <w:abstractNumId w:val="4"/>
  </w:num>
  <w:num w:numId="9" w16cid:durableId="402603450">
    <w:abstractNumId w:val="3"/>
  </w:num>
  <w:num w:numId="10" w16cid:durableId="98334160">
    <w:abstractNumId w:val="2"/>
  </w:num>
  <w:num w:numId="11" w16cid:durableId="1347714048">
    <w:abstractNumId w:val="5"/>
  </w:num>
  <w:num w:numId="12" w16cid:durableId="118509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A3"/>
    <w:rsid w:val="00004083"/>
    <w:rsid w:val="00052964"/>
    <w:rsid w:val="000534CA"/>
    <w:rsid w:val="00053FD1"/>
    <w:rsid w:val="000542D5"/>
    <w:rsid w:val="00071C85"/>
    <w:rsid w:val="00086C11"/>
    <w:rsid w:val="00096196"/>
    <w:rsid w:val="00172AAF"/>
    <w:rsid w:val="00190885"/>
    <w:rsid w:val="001B3808"/>
    <w:rsid w:val="00220DEF"/>
    <w:rsid w:val="002759AA"/>
    <w:rsid w:val="0029408B"/>
    <w:rsid w:val="00294E51"/>
    <w:rsid w:val="002A25DE"/>
    <w:rsid w:val="002F3EC0"/>
    <w:rsid w:val="002F5640"/>
    <w:rsid w:val="003008A8"/>
    <w:rsid w:val="00305120"/>
    <w:rsid w:val="0030747C"/>
    <w:rsid w:val="003152F3"/>
    <w:rsid w:val="003437CA"/>
    <w:rsid w:val="003769C3"/>
    <w:rsid w:val="00377353"/>
    <w:rsid w:val="00384585"/>
    <w:rsid w:val="003A3397"/>
    <w:rsid w:val="003B26DC"/>
    <w:rsid w:val="003B3D8D"/>
    <w:rsid w:val="003B468B"/>
    <w:rsid w:val="00422804"/>
    <w:rsid w:val="00433537"/>
    <w:rsid w:val="00454899"/>
    <w:rsid w:val="00457EBB"/>
    <w:rsid w:val="004D4308"/>
    <w:rsid w:val="005202ED"/>
    <w:rsid w:val="005250E1"/>
    <w:rsid w:val="00545274"/>
    <w:rsid w:val="00596201"/>
    <w:rsid w:val="005A10BD"/>
    <w:rsid w:val="005B23C4"/>
    <w:rsid w:val="005C23CB"/>
    <w:rsid w:val="005C78DD"/>
    <w:rsid w:val="006169A2"/>
    <w:rsid w:val="00636C71"/>
    <w:rsid w:val="00650F18"/>
    <w:rsid w:val="006740A0"/>
    <w:rsid w:val="006753B4"/>
    <w:rsid w:val="00695304"/>
    <w:rsid w:val="006C07FE"/>
    <w:rsid w:val="006D5BF1"/>
    <w:rsid w:val="006F5C48"/>
    <w:rsid w:val="00742377"/>
    <w:rsid w:val="00751AA4"/>
    <w:rsid w:val="007A6A7A"/>
    <w:rsid w:val="007E24B0"/>
    <w:rsid w:val="00804D7F"/>
    <w:rsid w:val="0081579D"/>
    <w:rsid w:val="00832B1F"/>
    <w:rsid w:val="00857BE8"/>
    <w:rsid w:val="00867353"/>
    <w:rsid w:val="008B2EDA"/>
    <w:rsid w:val="008E256C"/>
    <w:rsid w:val="008E2C04"/>
    <w:rsid w:val="00987C95"/>
    <w:rsid w:val="00990A50"/>
    <w:rsid w:val="009A1AEC"/>
    <w:rsid w:val="009F447A"/>
    <w:rsid w:val="009F4E8F"/>
    <w:rsid w:val="00A02FFC"/>
    <w:rsid w:val="00A40A21"/>
    <w:rsid w:val="00A41B36"/>
    <w:rsid w:val="00A97327"/>
    <w:rsid w:val="00AA2C21"/>
    <w:rsid w:val="00AD2872"/>
    <w:rsid w:val="00AD4CCB"/>
    <w:rsid w:val="00B32DDC"/>
    <w:rsid w:val="00B35EB6"/>
    <w:rsid w:val="00B54D7E"/>
    <w:rsid w:val="00B64A83"/>
    <w:rsid w:val="00B854C4"/>
    <w:rsid w:val="00B94070"/>
    <w:rsid w:val="00B95E70"/>
    <w:rsid w:val="00B97406"/>
    <w:rsid w:val="00BA4285"/>
    <w:rsid w:val="00C36E6E"/>
    <w:rsid w:val="00C63E9C"/>
    <w:rsid w:val="00CD1708"/>
    <w:rsid w:val="00CE2142"/>
    <w:rsid w:val="00CE42B8"/>
    <w:rsid w:val="00D14B80"/>
    <w:rsid w:val="00D71528"/>
    <w:rsid w:val="00D817B6"/>
    <w:rsid w:val="00D86944"/>
    <w:rsid w:val="00DC1B2A"/>
    <w:rsid w:val="00DF4AA3"/>
    <w:rsid w:val="00E24705"/>
    <w:rsid w:val="00EB4963"/>
    <w:rsid w:val="00EF33F2"/>
    <w:rsid w:val="00F21082"/>
    <w:rsid w:val="00F824C6"/>
    <w:rsid w:val="00F9199B"/>
    <w:rsid w:val="00FC70BE"/>
    <w:rsid w:val="00FD6366"/>
    <w:rsid w:val="00FE603C"/>
    <w:rsid w:val="1091CD28"/>
    <w:rsid w:val="134BC517"/>
    <w:rsid w:val="13E3040F"/>
    <w:rsid w:val="18181FB1"/>
    <w:rsid w:val="18B457B9"/>
    <w:rsid w:val="19853930"/>
    <w:rsid w:val="1C7FE043"/>
    <w:rsid w:val="1D6A9B21"/>
    <w:rsid w:val="1EE8936A"/>
    <w:rsid w:val="1F646865"/>
    <w:rsid w:val="2021A40E"/>
    <w:rsid w:val="2226803D"/>
    <w:rsid w:val="2338BF1B"/>
    <w:rsid w:val="2396C8D5"/>
    <w:rsid w:val="26673B40"/>
    <w:rsid w:val="2718DD0C"/>
    <w:rsid w:val="2C486AAB"/>
    <w:rsid w:val="2F7589C3"/>
    <w:rsid w:val="32686DE0"/>
    <w:rsid w:val="33D13EFE"/>
    <w:rsid w:val="357559A0"/>
    <w:rsid w:val="36DFC202"/>
    <w:rsid w:val="3703A307"/>
    <w:rsid w:val="381381E6"/>
    <w:rsid w:val="38B7C71F"/>
    <w:rsid w:val="40CBEF31"/>
    <w:rsid w:val="4A8B58B6"/>
    <w:rsid w:val="4B97193C"/>
    <w:rsid w:val="4C786D8C"/>
    <w:rsid w:val="4C7C1D1C"/>
    <w:rsid w:val="4F5BF69C"/>
    <w:rsid w:val="57EADD74"/>
    <w:rsid w:val="5911EA7A"/>
    <w:rsid w:val="5AB7203A"/>
    <w:rsid w:val="5C2AAA7B"/>
    <w:rsid w:val="5DE2723F"/>
    <w:rsid w:val="6C5BA981"/>
    <w:rsid w:val="6DFA2ADC"/>
    <w:rsid w:val="6E09009B"/>
    <w:rsid w:val="74D2329A"/>
    <w:rsid w:val="75C8604C"/>
    <w:rsid w:val="79827BE6"/>
    <w:rsid w:val="7A706867"/>
    <w:rsid w:val="7B2406AD"/>
    <w:rsid w:val="7CABE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8623"/>
  <w15:chartTrackingRefBased/>
  <w15:docId w15:val="{54174D6B-FD1E-4014-BC8A-FB5E8F4B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A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A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A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A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A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A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A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A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A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A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AA3"/>
    <w:rPr>
      <w:rFonts w:eastAsiaTheme="majorEastAsia" w:cstheme="majorBidi"/>
      <w:color w:val="272727" w:themeColor="text1" w:themeTint="D8"/>
    </w:rPr>
  </w:style>
  <w:style w:type="paragraph" w:styleId="Title">
    <w:name w:val="Title"/>
    <w:basedOn w:val="Normal"/>
    <w:next w:val="Normal"/>
    <w:link w:val="TitleChar"/>
    <w:uiPriority w:val="10"/>
    <w:qFormat/>
    <w:rsid w:val="00DF4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AA3"/>
    <w:pPr>
      <w:spacing w:before="160"/>
      <w:jc w:val="center"/>
    </w:pPr>
    <w:rPr>
      <w:i/>
      <w:iCs/>
      <w:color w:val="404040" w:themeColor="text1" w:themeTint="BF"/>
    </w:rPr>
  </w:style>
  <w:style w:type="character" w:customStyle="1" w:styleId="QuoteChar">
    <w:name w:val="Quote Char"/>
    <w:basedOn w:val="DefaultParagraphFont"/>
    <w:link w:val="Quote"/>
    <w:uiPriority w:val="29"/>
    <w:rsid w:val="00DF4AA3"/>
    <w:rPr>
      <w:i/>
      <w:iCs/>
      <w:color w:val="404040" w:themeColor="text1" w:themeTint="BF"/>
    </w:rPr>
  </w:style>
  <w:style w:type="paragraph" w:styleId="ListParagraph">
    <w:name w:val="List Paragraph"/>
    <w:basedOn w:val="Normal"/>
    <w:uiPriority w:val="34"/>
    <w:qFormat/>
    <w:rsid w:val="00DF4AA3"/>
    <w:pPr>
      <w:ind w:left="720"/>
      <w:contextualSpacing/>
    </w:pPr>
  </w:style>
  <w:style w:type="character" w:styleId="IntenseEmphasis">
    <w:name w:val="Intense Emphasis"/>
    <w:basedOn w:val="DefaultParagraphFont"/>
    <w:uiPriority w:val="21"/>
    <w:qFormat/>
    <w:rsid w:val="00DF4AA3"/>
    <w:rPr>
      <w:i/>
      <w:iCs/>
      <w:color w:val="2F5496" w:themeColor="accent1" w:themeShade="BF"/>
    </w:rPr>
  </w:style>
  <w:style w:type="paragraph" w:styleId="IntenseQuote">
    <w:name w:val="Intense Quote"/>
    <w:basedOn w:val="Normal"/>
    <w:next w:val="Normal"/>
    <w:link w:val="IntenseQuoteChar"/>
    <w:uiPriority w:val="30"/>
    <w:qFormat/>
    <w:rsid w:val="00DF4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AA3"/>
    <w:rPr>
      <w:i/>
      <w:iCs/>
      <w:color w:val="2F5496" w:themeColor="accent1" w:themeShade="BF"/>
    </w:rPr>
  </w:style>
  <w:style w:type="character" w:styleId="IntenseReference">
    <w:name w:val="Intense Reference"/>
    <w:basedOn w:val="DefaultParagraphFont"/>
    <w:uiPriority w:val="32"/>
    <w:qFormat/>
    <w:rsid w:val="00DF4AA3"/>
    <w:rPr>
      <w:b/>
      <w:bCs/>
      <w:smallCaps/>
      <w:color w:val="2F5496" w:themeColor="accent1" w:themeShade="BF"/>
      <w:spacing w:val="5"/>
    </w:rPr>
  </w:style>
  <w:style w:type="paragraph" w:styleId="Header">
    <w:name w:val="header"/>
    <w:basedOn w:val="Normal"/>
    <w:link w:val="HeaderChar"/>
    <w:uiPriority w:val="99"/>
    <w:unhideWhenUsed/>
    <w:rsid w:val="002F5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640"/>
  </w:style>
  <w:style w:type="paragraph" w:styleId="Footer">
    <w:name w:val="footer"/>
    <w:basedOn w:val="Normal"/>
    <w:link w:val="FooterChar"/>
    <w:uiPriority w:val="99"/>
    <w:unhideWhenUsed/>
    <w:rsid w:val="002F5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8687">
      <w:bodyDiv w:val="1"/>
      <w:marLeft w:val="0"/>
      <w:marRight w:val="0"/>
      <w:marTop w:val="0"/>
      <w:marBottom w:val="0"/>
      <w:divBdr>
        <w:top w:val="none" w:sz="0" w:space="0" w:color="auto"/>
        <w:left w:val="none" w:sz="0" w:space="0" w:color="auto"/>
        <w:bottom w:val="none" w:sz="0" w:space="0" w:color="auto"/>
        <w:right w:val="none" w:sz="0" w:space="0" w:color="auto"/>
      </w:divBdr>
    </w:div>
    <w:div w:id="339352887">
      <w:bodyDiv w:val="1"/>
      <w:marLeft w:val="0"/>
      <w:marRight w:val="0"/>
      <w:marTop w:val="0"/>
      <w:marBottom w:val="0"/>
      <w:divBdr>
        <w:top w:val="none" w:sz="0" w:space="0" w:color="auto"/>
        <w:left w:val="none" w:sz="0" w:space="0" w:color="auto"/>
        <w:bottom w:val="none" w:sz="0" w:space="0" w:color="auto"/>
        <w:right w:val="none" w:sz="0" w:space="0" w:color="auto"/>
      </w:divBdr>
    </w:div>
    <w:div w:id="468016363">
      <w:bodyDiv w:val="1"/>
      <w:marLeft w:val="0"/>
      <w:marRight w:val="0"/>
      <w:marTop w:val="0"/>
      <w:marBottom w:val="0"/>
      <w:divBdr>
        <w:top w:val="none" w:sz="0" w:space="0" w:color="auto"/>
        <w:left w:val="none" w:sz="0" w:space="0" w:color="auto"/>
        <w:bottom w:val="none" w:sz="0" w:space="0" w:color="auto"/>
        <w:right w:val="none" w:sz="0" w:space="0" w:color="auto"/>
      </w:divBdr>
    </w:div>
    <w:div w:id="16922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C413F7B203BC4BA0B283830E7C2905" ma:contentTypeVersion="18" ma:contentTypeDescription="Create a new document." ma:contentTypeScope="" ma:versionID="8d111146848a95f4e00cc3d940a19eb9">
  <xsd:schema xmlns:xsd="http://www.w3.org/2001/XMLSchema" xmlns:xs="http://www.w3.org/2001/XMLSchema" xmlns:p="http://schemas.microsoft.com/office/2006/metadata/properties" xmlns:ns2="2f0bc683-2b1f-41bb-91be-12cd703dae62" xmlns:ns3="bd04f9f7-d1e1-4590-86d7-61a08038e75e" targetNamespace="http://schemas.microsoft.com/office/2006/metadata/properties" ma:root="true" ma:fieldsID="fddcee9cc67d0f98707f056d5b07a4c8" ns2:_="" ns3:_="">
    <xsd:import namespace="2f0bc683-2b1f-41bb-91be-12cd703dae62"/>
    <xsd:import namespace="bd04f9f7-d1e1-4590-86d7-61a08038e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c683-2b1f-41bb-91be-12cd703da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2355e9-bc77-46f7-b91e-0546155494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4f9f7-d1e1-4590-86d7-61a08038e7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d7e65-2087-4f69-9743-1a3ef96976c3}" ma:internalName="TaxCatchAll" ma:showField="CatchAllData" ma:web="bd04f9f7-d1e1-4590-86d7-61a08038e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04f9f7-d1e1-4590-86d7-61a08038e75e" xsi:nil="true"/>
    <lcf76f155ced4ddcb4097134ff3c332f xmlns="2f0bc683-2b1f-41bb-91be-12cd703dae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F24A2-9FC9-485D-9C50-B658C0CAB73A}">
  <ds:schemaRefs>
    <ds:schemaRef ds:uri="http://schemas.openxmlformats.org/officeDocument/2006/bibliography"/>
  </ds:schemaRefs>
</ds:datastoreItem>
</file>

<file path=customXml/itemProps2.xml><?xml version="1.0" encoding="utf-8"?>
<ds:datastoreItem xmlns:ds="http://schemas.openxmlformats.org/officeDocument/2006/customXml" ds:itemID="{B933B80D-32C4-434A-9435-20A0E71F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c683-2b1f-41bb-91be-12cd703dae62"/>
    <ds:schemaRef ds:uri="bd04f9f7-d1e1-4590-86d7-61a08038e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69D2-EA1B-4750-93B9-01F7D2B5DD7C}">
  <ds:schemaRefs>
    <ds:schemaRef ds:uri="http://schemas.microsoft.com/sharepoint/v3/contenttype/forms"/>
  </ds:schemaRefs>
</ds:datastoreItem>
</file>

<file path=customXml/itemProps4.xml><?xml version="1.0" encoding="utf-8"?>
<ds:datastoreItem xmlns:ds="http://schemas.openxmlformats.org/officeDocument/2006/customXml" ds:itemID="{3EA11CB9-6866-4D60-A9F3-213F7AAA561C}">
  <ds:schemaRefs>
    <ds:schemaRef ds:uri="http://schemas.microsoft.com/office/2006/metadata/properties"/>
    <ds:schemaRef ds:uri="http://schemas.microsoft.com/office/infopath/2007/PartnerControls"/>
    <ds:schemaRef ds:uri="bd04f9f7-d1e1-4590-86d7-61a08038e75e"/>
    <ds:schemaRef ds:uri="2f0bc683-2b1f-41bb-91be-12cd703dae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Robson</dc:creator>
  <cp:keywords/>
  <dc:description/>
  <cp:lastModifiedBy>Darrell Wilson</cp:lastModifiedBy>
  <cp:revision>3</cp:revision>
  <dcterms:created xsi:type="dcterms:W3CDTF">2025-02-04T16:13:00Z</dcterms:created>
  <dcterms:modified xsi:type="dcterms:W3CDTF">2025-02-04T16:16:00Z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0x010100ECC413F7B203BC4BA0B283830E7C2905</vt:lpwstr>
  </property>
  <property fmtid="{D5CDD505-2E9C-101B-9397-08002B2CF9AE}" pid="3" name="MediaServiceImageTags">
    <vt:lpwstr/>
  </property>
</Properties>
</file>