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7373E" w14:textId="77777777" w:rsidR="00C17602" w:rsidRDefault="00C17602">
      <w:pPr>
        <w:pStyle w:val="BodyText"/>
        <w:spacing w:before="10"/>
        <w:ind w:left="0" w:firstLine="0"/>
        <w:rPr>
          <w:rFonts w:ascii="Times New Roman"/>
          <w:sz w:val="23"/>
        </w:rPr>
      </w:pPr>
    </w:p>
    <w:p w14:paraId="60EF1B51" w14:textId="24D8BC4B" w:rsidR="00C17602" w:rsidRDefault="005D5054">
      <w:pPr>
        <w:pStyle w:val="Title"/>
      </w:pPr>
      <w:r>
        <w:rPr>
          <w:color w:val="007479"/>
        </w:rPr>
        <w:t xml:space="preserve">Visitor Experience </w:t>
      </w:r>
      <w:r>
        <w:rPr>
          <w:color w:val="007479"/>
          <w:spacing w:val="-2"/>
        </w:rPr>
        <w:t>Manager</w:t>
      </w:r>
    </w:p>
    <w:p w14:paraId="4FF7CB71" w14:textId="1CF36387" w:rsidR="00C17602" w:rsidRDefault="00000000">
      <w:pPr>
        <w:spacing w:before="277"/>
        <w:ind w:left="100" w:right="137"/>
        <w:rPr>
          <w:i/>
        </w:rPr>
      </w:pPr>
      <w:r>
        <w:rPr>
          <w:i/>
        </w:rPr>
        <w:t xml:space="preserve">This is </w:t>
      </w:r>
      <w:r w:rsidR="005D5054">
        <w:rPr>
          <w:i/>
        </w:rPr>
        <w:t>a</w:t>
      </w:r>
      <w:r>
        <w:rPr>
          <w:i/>
        </w:rPr>
        <w:t xml:space="preserve"> unique opportunity for an</w:t>
      </w:r>
      <w:r>
        <w:rPr>
          <w:i/>
          <w:spacing w:val="-2"/>
        </w:rPr>
        <w:t xml:space="preserve"> </w:t>
      </w:r>
      <w:r>
        <w:rPr>
          <w:i/>
        </w:rPr>
        <w:t>experienced professional</w:t>
      </w:r>
      <w:r>
        <w:rPr>
          <w:i/>
          <w:spacing w:val="-3"/>
        </w:rPr>
        <w:t xml:space="preserve"> </w:t>
      </w:r>
      <w:r>
        <w:rPr>
          <w:i/>
        </w:rPr>
        <w:t>to join a recently established, passionate and</w:t>
      </w:r>
      <w:r>
        <w:rPr>
          <w:i/>
          <w:spacing w:val="-2"/>
        </w:rPr>
        <w:t xml:space="preserve"> </w:t>
      </w:r>
      <w:r>
        <w:rPr>
          <w:i/>
        </w:rPr>
        <w:t>committed team</w:t>
      </w:r>
      <w:r>
        <w:rPr>
          <w:i/>
          <w:spacing w:val="-1"/>
        </w:rPr>
        <w:t xml:space="preserve"> </w:t>
      </w:r>
      <w:r>
        <w:rPr>
          <w:i/>
        </w:rPr>
        <w:t>to build on</w:t>
      </w:r>
      <w:r>
        <w:rPr>
          <w:i/>
          <w:spacing w:val="-2"/>
        </w:rPr>
        <w:t xml:space="preserve"> </w:t>
      </w:r>
      <w:r>
        <w:rPr>
          <w:i/>
        </w:rPr>
        <w:t>the</w:t>
      </w:r>
      <w:r>
        <w:rPr>
          <w:i/>
          <w:spacing w:val="-2"/>
        </w:rPr>
        <w:t xml:space="preserve"> </w:t>
      </w:r>
      <w:r>
        <w:rPr>
          <w:i/>
        </w:rPr>
        <w:t>success of</w:t>
      </w:r>
      <w:r>
        <w:rPr>
          <w:i/>
          <w:spacing w:val="-1"/>
        </w:rPr>
        <w:t xml:space="preserve"> </w:t>
      </w:r>
      <w:r>
        <w:rPr>
          <w:i/>
        </w:rPr>
        <w:t>re-opening</w:t>
      </w:r>
      <w:r>
        <w:rPr>
          <w:i/>
          <w:spacing w:val="-2"/>
        </w:rPr>
        <w:t xml:space="preserve"> </w:t>
      </w:r>
      <w:r>
        <w:rPr>
          <w:i/>
        </w:rPr>
        <w:t>and</w:t>
      </w:r>
      <w:r>
        <w:rPr>
          <w:i/>
          <w:spacing w:val="-2"/>
        </w:rPr>
        <w:t xml:space="preserve"> </w:t>
      </w:r>
      <w:r>
        <w:rPr>
          <w:i/>
        </w:rPr>
        <w:t>further develop our visitor experience offer. Reporting to the Head of</w:t>
      </w:r>
      <w:r w:rsidR="005D5054">
        <w:rPr>
          <w:i/>
        </w:rPr>
        <w:t xml:space="preserve"> Commercial &amp;</w:t>
      </w:r>
      <w:r>
        <w:rPr>
          <w:i/>
        </w:rPr>
        <w:t xml:space="preserve"> Operations for Pitzhanger Manor &amp; Gallery</w:t>
      </w:r>
      <w:r>
        <w:rPr>
          <w:i/>
          <w:spacing w:val="-2"/>
        </w:rPr>
        <w:t xml:space="preserve"> </w:t>
      </w:r>
      <w:r>
        <w:rPr>
          <w:i/>
        </w:rPr>
        <w:t>Trust</w:t>
      </w:r>
      <w:r>
        <w:rPr>
          <w:i/>
          <w:spacing w:val="-4"/>
        </w:rPr>
        <w:t xml:space="preserve"> </w:t>
      </w:r>
      <w:r>
        <w:rPr>
          <w:i/>
        </w:rPr>
        <w:t>(PMGT),</w:t>
      </w:r>
      <w:r>
        <w:rPr>
          <w:i/>
          <w:spacing w:val="-4"/>
        </w:rPr>
        <w:t xml:space="preserve"> </w:t>
      </w:r>
      <w:r>
        <w:rPr>
          <w:i/>
        </w:rPr>
        <w:t>the</w:t>
      </w:r>
      <w:r>
        <w:rPr>
          <w:i/>
          <w:spacing w:val="-3"/>
        </w:rPr>
        <w:t xml:space="preserve"> </w:t>
      </w:r>
      <w:r w:rsidR="005D5054">
        <w:rPr>
          <w:i/>
        </w:rPr>
        <w:t xml:space="preserve">Visitor Experience </w:t>
      </w:r>
      <w:r>
        <w:rPr>
          <w:i/>
        </w:rPr>
        <w:t>Manager</w:t>
      </w:r>
      <w:r>
        <w:rPr>
          <w:i/>
          <w:spacing w:val="-2"/>
        </w:rPr>
        <w:t xml:space="preserve"> </w:t>
      </w:r>
      <w:r>
        <w:rPr>
          <w:i/>
        </w:rPr>
        <w:t>is</w:t>
      </w:r>
      <w:r>
        <w:rPr>
          <w:i/>
          <w:spacing w:val="-2"/>
        </w:rPr>
        <w:t xml:space="preserve"> </w:t>
      </w:r>
      <w:r>
        <w:rPr>
          <w:i/>
        </w:rPr>
        <w:t>a</w:t>
      </w:r>
      <w:r>
        <w:rPr>
          <w:i/>
          <w:spacing w:val="-5"/>
        </w:rPr>
        <w:t xml:space="preserve"> </w:t>
      </w:r>
      <w:r>
        <w:rPr>
          <w:i/>
        </w:rPr>
        <w:t>key</w:t>
      </w:r>
      <w:r>
        <w:rPr>
          <w:i/>
          <w:spacing w:val="-5"/>
        </w:rPr>
        <w:t xml:space="preserve"> </w:t>
      </w:r>
      <w:r>
        <w:rPr>
          <w:i/>
        </w:rPr>
        <w:t>post</w:t>
      </w:r>
      <w:r>
        <w:rPr>
          <w:i/>
          <w:spacing w:val="-1"/>
        </w:rPr>
        <w:t xml:space="preserve"> </w:t>
      </w:r>
      <w:r>
        <w:rPr>
          <w:i/>
        </w:rPr>
        <w:t>responsible</w:t>
      </w:r>
      <w:r>
        <w:rPr>
          <w:i/>
          <w:spacing w:val="-3"/>
        </w:rPr>
        <w:t xml:space="preserve"> </w:t>
      </w:r>
      <w:r>
        <w:rPr>
          <w:i/>
        </w:rPr>
        <w:t>for</w:t>
      </w:r>
      <w:r>
        <w:rPr>
          <w:i/>
          <w:spacing w:val="-4"/>
        </w:rPr>
        <w:t xml:space="preserve"> </w:t>
      </w:r>
      <w:r>
        <w:rPr>
          <w:i/>
        </w:rPr>
        <w:t>delivering Pitzhanger Manor’s commercial and operational s</w:t>
      </w:r>
      <w:r w:rsidR="005D5054">
        <w:rPr>
          <w:i/>
        </w:rPr>
        <w:t>trategy.</w:t>
      </w:r>
    </w:p>
    <w:p w14:paraId="70447FCC" w14:textId="77777777" w:rsidR="00C17602" w:rsidRDefault="00C17602">
      <w:pPr>
        <w:pStyle w:val="BodyText"/>
        <w:spacing w:before="10"/>
        <w:ind w:left="0" w:firstLine="0"/>
        <w:rPr>
          <w:i/>
          <w:sz w:val="21"/>
        </w:rPr>
      </w:pPr>
    </w:p>
    <w:p w14:paraId="0EE79578" w14:textId="1CF67290" w:rsidR="00C17602" w:rsidRDefault="00371638">
      <w:pPr>
        <w:ind w:left="100" w:right="137"/>
        <w:rPr>
          <w:i/>
        </w:rPr>
      </w:pPr>
      <w:r>
        <w:rPr>
          <w:i/>
        </w:rPr>
        <w:t xml:space="preserve">Are you a creative thinker? Are </w:t>
      </w:r>
      <w:proofErr w:type="gramStart"/>
      <w:r>
        <w:rPr>
          <w:i/>
        </w:rPr>
        <w:t>you</w:t>
      </w:r>
      <w:proofErr w:type="gramEnd"/>
      <w:r>
        <w:rPr>
          <w:i/>
        </w:rPr>
        <w:t xml:space="preserve"> solutions driven? Passionate about gallery shops? The post holder will manage a visitor services team who consistently deliver the highest standards</w:t>
      </w:r>
      <w:r>
        <w:rPr>
          <w:i/>
          <w:spacing w:val="-4"/>
        </w:rPr>
        <w:t xml:space="preserve"> </w:t>
      </w:r>
      <w:r>
        <w:rPr>
          <w:i/>
        </w:rPr>
        <w:t>of</w:t>
      </w:r>
      <w:r>
        <w:rPr>
          <w:i/>
          <w:spacing w:val="-3"/>
        </w:rPr>
        <w:t xml:space="preserve"> </w:t>
      </w:r>
      <w:r>
        <w:rPr>
          <w:i/>
        </w:rPr>
        <w:t>services</w:t>
      </w:r>
      <w:r>
        <w:rPr>
          <w:i/>
          <w:spacing w:val="-2"/>
        </w:rPr>
        <w:t xml:space="preserve"> </w:t>
      </w:r>
      <w:r>
        <w:rPr>
          <w:i/>
        </w:rPr>
        <w:t>and</w:t>
      </w:r>
      <w:r>
        <w:rPr>
          <w:i/>
          <w:spacing w:val="-2"/>
        </w:rPr>
        <w:t xml:space="preserve"> </w:t>
      </w:r>
      <w:r>
        <w:rPr>
          <w:i/>
        </w:rPr>
        <w:t>commerciality. This</w:t>
      </w:r>
      <w:r>
        <w:rPr>
          <w:i/>
          <w:spacing w:val="-4"/>
        </w:rPr>
        <w:t xml:space="preserve"> </w:t>
      </w:r>
      <w:r>
        <w:rPr>
          <w:i/>
        </w:rPr>
        <w:t>team</w:t>
      </w:r>
      <w:r w:rsidR="005D5054">
        <w:rPr>
          <w:i/>
        </w:rPr>
        <w:t xml:space="preserve"> </w:t>
      </w:r>
      <w:r w:rsidR="00C0564D">
        <w:rPr>
          <w:i/>
        </w:rPr>
        <w:t>includes</w:t>
      </w:r>
      <w:r w:rsidR="005D5054">
        <w:rPr>
          <w:i/>
        </w:rPr>
        <w:t xml:space="preserve"> a Deputy Visitor Experience Manager, Visitor Assistants and</w:t>
      </w:r>
      <w:r>
        <w:rPr>
          <w:i/>
          <w:spacing w:val="-4"/>
        </w:rPr>
        <w:t xml:space="preserve"> </w:t>
      </w:r>
      <w:r>
        <w:rPr>
          <w:i/>
        </w:rPr>
        <w:t>volunteers</w:t>
      </w:r>
      <w:r>
        <w:rPr>
          <w:i/>
          <w:spacing w:val="-4"/>
        </w:rPr>
        <w:t xml:space="preserve"> </w:t>
      </w:r>
      <w:r w:rsidR="005D5054">
        <w:rPr>
          <w:i/>
        </w:rPr>
        <w:t xml:space="preserve">whose </w:t>
      </w:r>
      <w:r>
        <w:rPr>
          <w:i/>
        </w:rPr>
        <w:t xml:space="preserve">motivation </w:t>
      </w:r>
      <w:r w:rsidR="005D5054">
        <w:rPr>
          <w:i/>
        </w:rPr>
        <w:t xml:space="preserve">and development is </w:t>
      </w:r>
      <w:r>
        <w:rPr>
          <w:i/>
        </w:rPr>
        <w:t>crucial to the Trust’s success.</w:t>
      </w:r>
    </w:p>
    <w:p w14:paraId="655DE6D9" w14:textId="77777777" w:rsidR="00C17602" w:rsidRDefault="00C17602">
      <w:pPr>
        <w:pStyle w:val="BodyText"/>
        <w:spacing w:before="2"/>
        <w:ind w:left="0" w:firstLine="0"/>
        <w:rPr>
          <w:i/>
        </w:rPr>
      </w:pPr>
    </w:p>
    <w:p w14:paraId="5E6DECE5" w14:textId="20FA5CC5" w:rsidR="00C17602" w:rsidRDefault="00000000">
      <w:pPr>
        <w:ind w:left="100" w:right="152"/>
        <w:rPr>
          <w:i/>
        </w:rPr>
      </w:pPr>
      <w:r>
        <w:rPr>
          <w:i/>
        </w:rPr>
        <w:t>Leading by example you</w:t>
      </w:r>
      <w:r>
        <w:rPr>
          <w:i/>
          <w:spacing w:val="-1"/>
        </w:rPr>
        <w:t xml:space="preserve"> </w:t>
      </w:r>
      <w:r>
        <w:rPr>
          <w:i/>
        </w:rPr>
        <w:t xml:space="preserve">will embody the can-do team culture within our Visitor Experience team that achieves efficient and effective long-term internal operations. </w:t>
      </w:r>
      <w:r w:rsidR="00C0564D">
        <w:rPr>
          <w:i/>
        </w:rPr>
        <w:t xml:space="preserve">Achieving KPI targets and </w:t>
      </w:r>
      <w:r w:rsidR="00080420">
        <w:rPr>
          <w:i/>
        </w:rPr>
        <w:t xml:space="preserve">devising new procedures will be key to this role.  </w:t>
      </w:r>
      <w:r>
        <w:rPr>
          <w:i/>
        </w:rPr>
        <w:t xml:space="preserve">The </w:t>
      </w:r>
      <w:r w:rsidR="00C0564D">
        <w:rPr>
          <w:i/>
        </w:rPr>
        <w:t>v</w:t>
      </w:r>
      <w:r>
        <w:rPr>
          <w:i/>
        </w:rPr>
        <w:t xml:space="preserve">isitor </w:t>
      </w:r>
      <w:r w:rsidR="00C0564D">
        <w:rPr>
          <w:i/>
        </w:rPr>
        <w:t>w</w:t>
      </w:r>
      <w:r>
        <w:rPr>
          <w:i/>
        </w:rPr>
        <w:t xml:space="preserve">elcome, gallery invigilation and </w:t>
      </w:r>
      <w:r w:rsidR="00C0564D">
        <w:rPr>
          <w:i/>
        </w:rPr>
        <w:t>r</w:t>
      </w:r>
      <w:r>
        <w:rPr>
          <w:i/>
        </w:rPr>
        <w:t>etail sales team are interchangeable, with the Visitor Assistants</w:t>
      </w:r>
      <w:r>
        <w:rPr>
          <w:i/>
          <w:spacing w:val="-4"/>
        </w:rPr>
        <w:t xml:space="preserve"> </w:t>
      </w:r>
      <w:r>
        <w:rPr>
          <w:i/>
        </w:rPr>
        <w:t>and</w:t>
      </w:r>
      <w:r>
        <w:rPr>
          <w:i/>
          <w:spacing w:val="-4"/>
        </w:rPr>
        <w:t xml:space="preserve"> </w:t>
      </w:r>
      <w:r>
        <w:rPr>
          <w:i/>
        </w:rPr>
        <w:t>volunteers</w:t>
      </w:r>
      <w:r>
        <w:rPr>
          <w:i/>
          <w:spacing w:val="-3"/>
        </w:rPr>
        <w:t xml:space="preserve"> </w:t>
      </w:r>
      <w:r>
        <w:rPr>
          <w:i/>
        </w:rPr>
        <w:t>working</w:t>
      </w:r>
      <w:r>
        <w:rPr>
          <w:i/>
          <w:spacing w:val="-4"/>
        </w:rPr>
        <w:t xml:space="preserve"> </w:t>
      </w:r>
      <w:r>
        <w:rPr>
          <w:i/>
        </w:rPr>
        <w:t>across</w:t>
      </w:r>
      <w:r>
        <w:rPr>
          <w:i/>
          <w:spacing w:val="-5"/>
        </w:rPr>
        <w:t xml:space="preserve"> </w:t>
      </w:r>
      <w:r>
        <w:rPr>
          <w:i/>
        </w:rPr>
        <w:t>all</w:t>
      </w:r>
      <w:r>
        <w:rPr>
          <w:i/>
          <w:spacing w:val="-4"/>
        </w:rPr>
        <w:t xml:space="preserve"> </w:t>
      </w:r>
      <w:r>
        <w:rPr>
          <w:i/>
        </w:rPr>
        <w:t>areas</w:t>
      </w:r>
      <w:r>
        <w:rPr>
          <w:i/>
          <w:spacing w:val="-3"/>
        </w:rPr>
        <w:t xml:space="preserve"> </w:t>
      </w:r>
      <w:r>
        <w:rPr>
          <w:i/>
        </w:rPr>
        <w:t>of</w:t>
      </w:r>
      <w:r>
        <w:rPr>
          <w:i/>
          <w:spacing w:val="-4"/>
        </w:rPr>
        <w:t xml:space="preserve"> </w:t>
      </w:r>
      <w:r>
        <w:rPr>
          <w:i/>
        </w:rPr>
        <w:t>the</w:t>
      </w:r>
      <w:r>
        <w:rPr>
          <w:i/>
          <w:spacing w:val="-5"/>
        </w:rPr>
        <w:t xml:space="preserve"> </w:t>
      </w:r>
      <w:r>
        <w:rPr>
          <w:i/>
        </w:rPr>
        <w:t>c</w:t>
      </w:r>
      <w:r w:rsidR="007227BA">
        <w:rPr>
          <w:i/>
        </w:rPr>
        <w:t>usto</w:t>
      </w:r>
      <w:r>
        <w:rPr>
          <w:i/>
        </w:rPr>
        <w:t>mer</w:t>
      </w:r>
      <w:r>
        <w:rPr>
          <w:i/>
          <w:spacing w:val="-3"/>
        </w:rPr>
        <w:t xml:space="preserve"> </w:t>
      </w:r>
      <w:r>
        <w:rPr>
          <w:i/>
        </w:rPr>
        <w:t>journey</w:t>
      </w:r>
      <w:r w:rsidR="005D5054">
        <w:rPr>
          <w:i/>
          <w:spacing w:val="-3"/>
        </w:rPr>
        <w:t>.</w:t>
      </w:r>
    </w:p>
    <w:p w14:paraId="3A25F3C5" w14:textId="77777777" w:rsidR="00C17602" w:rsidRDefault="00C17602">
      <w:pPr>
        <w:pStyle w:val="BodyText"/>
        <w:ind w:left="0" w:firstLine="0"/>
        <w:rPr>
          <w:i/>
        </w:rPr>
      </w:pPr>
    </w:p>
    <w:p w14:paraId="4B4FDEA2" w14:textId="339C1493" w:rsidR="00C730AF" w:rsidRPr="00920EB4" w:rsidRDefault="00000000" w:rsidP="00C730AF">
      <w:pPr>
        <w:pStyle w:val="BodyText"/>
        <w:ind w:left="100" w:firstLine="0"/>
        <w:rPr>
          <w:spacing w:val="-2"/>
        </w:rPr>
      </w:pPr>
      <w:r>
        <w:rPr>
          <w:b/>
          <w:color w:val="007479"/>
        </w:rPr>
        <w:t>Reports</w:t>
      </w:r>
      <w:r>
        <w:rPr>
          <w:b/>
          <w:color w:val="007479"/>
          <w:spacing w:val="-9"/>
        </w:rPr>
        <w:t xml:space="preserve"> </w:t>
      </w:r>
      <w:r>
        <w:rPr>
          <w:b/>
          <w:color w:val="007479"/>
        </w:rPr>
        <w:t>to:</w:t>
      </w:r>
      <w:r>
        <w:rPr>
          <w:b/>
          <w:color w:val="007479"/>
          <w:spacing w:val="-5"/>
        </w:rPr>
        <w:t xml:space="preserve"> </w:t>
      </w:r>
      <w:r>
        <w:t>Head</w:t>
      </w:r>
      <w:r>
        <w:rPr>
          <w:spacing w:val="-4"/>
        </w:rPr>
        <w:t xml:space="preserve"> </w:t>
      </w:r>
      <w:r>
        <w:t>of</w:t>
      </w:r>
      <w:r>
        <w:rPr>
          <w:spacing w:val="-2"/>
        </w:rPr>
        <w:t xml:space="preserve"> </w:t>
      </w:r>
      <w:r>
        <w:t>Commercial</w:t>
      </w:r>
      <w:r>
        <w:rPr>
          <w:spacing w:val="-6"/>
        </w:rPr>
        <w:t xml:space="preserve"> </w:t>
      </w:r>
      <w:r>
        <w:t>&amp;</w:t>
      </w:r>
      <w:r>
        <w:rPr>
          <w:spacing w:val="-6"/>
        </w:rPr>
        <w:t xml:space="preserve"> </w:t>
      </w:r>
      <w:r>
        <w:t>Operations,</w:t>
      </w:r>
      <w:r>
        <w:rPr>
          <w:spacing w:val="-7"/>
        </w:rPr>
        <w:t xml:space="preserve"> </w:t>
      </w:r>
      <w:r>
        <w:t>Pitzhanger</w:t>
      </w:r>
      <w:r>
        <w:rPr>
          <w:spacing w:val="-5"/>
        </w:rPr>
        <w:t xml:space="preserve"> </w:t>
      </w:r>
      <w:r>
        <w:t>Manor</w:t>
      </w:r>
      <w:r>
        <w:rPr>
          <w:spacing w:val="-5"/>
        </w:rPr>
        <w:t xml:space="preserve"> </w:t>
      </w:r>
      <w:r>
        <w:t>&amp;</w:t>
      </w:r>
      <w:r>
        <w:rPr>
          <w:spacing w:val="-6"/>
        </w:rPr>
        <w:t xml:space="preserve"> </w:t>
      </w:r>
      <w:r>
        <w:t>Gallery</w:t>
      </w:r>
      <w:r>
        <w:rPr>
          <w:spacing w:val="-3"/>
        </w:rPr>
        <w:t xml:space="preserve"> </w:t>
      </w:r>
      <w:r>
        <w:rPr>
          <w:spacing w:val="-2"/>
        </w:rPr>
        <w:t>Trust</w:t>
      </w:r>
    </w:p>
    <w:p w14:paraId="3AE22B92" w14:textId="77777777" w:rsidR="00C17602" w:rsidRDefault="00C17602">
      <w:pPr>
        <w:pStyle w:val="BodyText"/>
        <w:ind w:left="0" w:firstLine="0"/>
      </w:pPr>
    </w:p>
    <w:p w14:paraId="11AE413B" w14:textId="77777777" w:rsidR="00C17602" w:rsidRDefault="00000000">
      <w:pPr>
        <w:pStyle w:val="Heading1"/>
      </w:pPr>
      <w:r>
        <w:rPr>
          <w:color w:val="007479"/>
        </w:rPr>
        <w:t>Key</w:t>
      </w:r>
      <w:r>
        <w:rPr>
          <w:color w:val="007479"/>
          <w:spacing w:val="-3"/>
        </w:rPr>
        <w:t xml:space="preserve"> </w:t>
      </w:r>
      <w:r>
        <w:rPr>
          <w:color w:val="007479"/>
          <w:spacing w:val="-2"/>
        </w:rPr>
        <w:t>Accountabilities:</w:t>
      </w:r>
    </w:p>
    <w:p w14:paraId="650928F5" w14:textId="77777777" w:rsidR="00C17602" w:rsidRDefault="00C17602">
      <w:pPr>
        <w:pStyle w:val="BodyText"/>
        <w:spacing w:before="1"/>
        <w:ind w:left="0" w:firstLine="0"/>
        <w:rPr>
          <w:b/>
        </w:rPr>
      </w:pPr>
    </w:p>
    <w:p w14:paraId="2B752582" w14:textId="77777777" w:rsidR="00C17602" w:rsidRDefault="00000000">
      <w:pPr>
        <w:ind w:left="100"/>
        <w:rPr>
          <w:b/>
        </w:rPr>
      </w:pPr>
      <w:r>
        <w:rPr>
          <w:b/>
          <w:color w:val="007479"/>
        </w:rPr>
        <w:t>Visitor</w:t>
      </w:r>
      <w:r>
        <w:rPr>
          <w:b/>
          <w:color w:val="007479"/>
          <w:spacing w:val="-4"/>
        </w:rPr>
        <w:t xml:space="preserve"> </w:t>
      </w:r>
      <w:r>
        <w:rPr>
          <w:b/>
          <w:color w:val="007479"/>
          <w:spacing w:val="-2"/>
        </w:rPr>
        <w:t>Experience</w:t>
      </w:r>
    </w:p>
    <w:p w14:paraId="482CB249" w14:textId="77777777" w:rsidR="00C17602" w:rsidRDefault="00C17602">
      <w:pPr>
        <w:pStyle w:val="BodyText"/>
        <w:spacing w:before="2"/>
        <w:ind w:left="0" w:firstLine="0"/>
        <w:rPr>
          <w:b/>
        </w:rPr>
      </w:pPr>
    </w:p>
    <w:p w14:paraId="75C06DFD" w14:textId="00D18D02" w:rsidR="00C17602" w:rsidRDefault="00000000">
      <w:pPr>
        <w:pStyle w:val="ListParagraph"/>
        <w:numPr>
          <w:ilvl w:val="0"/>
          <w:numId w:val="1"/>
        </w:numPr>
        <w:tabs>
          <w:tab w:val="left" w:pos="820"/>
          <w:tab w:val="left" w:pos="821"/>
        </w:tabs>
        <w:spacing w:line="256" w:lineRule="auto"/>
        <w:ind w:right="280"/>
        <w:rPr>
          <w:rFonts w:ascii="Symbol" w:hAnsi="Symbol"/>
        </w:rPr>
      </w:pPr>
      <w:r>
        <w:t xml:space="preserve">Ensuring the highest standards of Visitor Welcome, Retail and Galleries interaction through </w:t>
      </w:r>
      <w:r w:rsidR="007227BA">
        <w:t>m</w:t>
      </w:r>
      <w:r>
        <w:t>anagement of a</w:t>
      </w:r>
      <w:r w:rsidR="00080420">
        <w:t xml:space="preserve"> </w:t>
      </w:r>
      <w:r w:rsidR="007227BA">
        <w:t>V</w:t>
      </w:r>
      <w:r w:rsidR="00080420">
        <w:t xml:space="preserve">isitor </w:t>
      </w:r>
      <w:r w:rsidR="007227BA">
        <w:t>E</w:t>
      </w:r>
      <w:r w:rsidR="00080420">
        <w:t xml:space="preserve">xperience </w:t>
      </w:r>
      <w:r w:rsidR="007227BA">
        <w:t>T</w:t>
      </w:r>
      <w:r>
        <w:t xml:space="preserve">eam </w:t>
      </w:r>
      <w:r w:rsidR="00080420">
        <w:t xml:space="preserve">(VET) </w:t>
      </w:r>
      <w:r>
        <w:t>of staff and Volunteers, ensuring they consistently</w:t>
      </w:r>
      <w:r>
        <w:rPr>
          <w:spacing w:val="-6"/>
        </w:rPr>
        <w:t xml:space="preserve"> </w:t>
      </w:r>
      <w:r>
        <w:t>deliver</w:t>
      </w:r>
      <w:r>
        <w:rPr>
          <w:spacing w:val="-3"/>
        </w:rPr>
        <w:t xml:space="preserve"> </w:t>
      </w:r>
      <w:r>
        <w:t>excellent</w:t>
      </w:r>
      <w:r>
        <w:rPr>
          <w:spacing w:val="-2"/>
        </w:rPr>
        <w:t xml:space="preserve"> </w:t>
      </w:r>
      <w:r>
        <w:t>customer</w:t>
      </w:r>
      <w:r>
        <w:rPr>
          <w:spacing w:val="-3"/>
        </w:rPr>
        <w:t xml:space="preserve"> </w:t>
      </w:r>
      <w:r>
        <w:t>services</w:t>
      </w:r>
      <w:r>
        <w:rPr>
          <w:spacing w:val="-6"/>
        </w:rPr>
        <w:t xml:space="preserve"> </w:t>
      </w:r>
      <w:r>
        <w:t>and</w:t>
      </w:r>
      <w:r>
        <w:rPr>
          <w:spacing w:val="-4"/>
        </w:rPr>
        <w:t xml:space="preserve"> </w:t>
      </w:r>
      <w:r>
        <w:t>provide</w:t>
      </w:r>
      <w:r>
        <w:rPr>
          <w:spacing w:val="-6"/>
        </w:rPr>
        <w:t xml:space="preserve"> </w:t>
      </w:r>
      <w:r>
        <w:t>first</w:t>
      </w:r>
      <w:r>
        <w:rPr>
          <w:spacing w:val="-2"/>
        </w:rPr>
        <w:t xml:space="preserve"> </w:t>
      </w:r>
      <w:r>
        <w:t>point</w:t>
      </w:r>
      <w:r>
        <w:rPr>
          <w:spacing w:val="-5"/>
        </w:rPr>
        <w:t xml:space="preserve"> </w:t>
      </w:r>
      <w:r>
        <w:t>of</w:t>
      </w:r>
      <w:r>
        <w:rPr>
          <w:spacing w:val="-2"/>
        </w:rPr>
        <w:t xml:space="preserve"> </w:t>
      </w:r>
      <w:r>
        <w:t>contact</w:t>
      </w:r>
      <w:r>
        <w:rPr>
          <w:spacing w:val="-5"/>
        </w:rPr>
        <w:t xml:space="preserve"> </w:t>
      </w:r>
      <w:r>
        <w:t xml:space="preserve">for all visitors including groups and those with </w:t>
      </w:r>
      <w:r w:rsidR="007227BA">
        <w:t xml:space="preserve">access </w:t>
      </w:r>
      <w:r>
        <w:t>needs.</w:t>
      </w:r>
    </w:p>
    <w:p w14:paraId="72486A15" w14:textId="021B3BD4" w:rsidR="00C17602" w:rsidRDefault="00000000">
      <w:pPr>
        <w:pStyle w:val="ListParagraph"/>
        <w:numPr>
          <w:ilvl w:val="0"/>
          <w:numId w:val="1"/>
        </w:numPr>
        <w:tabs>
          <w:tab w:val="left" w:pos="820"/>
          <w:tab w:val="left" w:pos="821"/>
        </w:tabs>
        <w:spacing w:before="6" w:line="256" w:lineRule="auto"/>
        <w:ind w:right="446"/>
        <w:rPr>
          <w:rFonts w:ascii="Symbol" w:hAnsi="Symbol"/>
        </w:rPr>
      </w:pPr>
      <w:r>
        <w:t xml:space="preserve">Ensuring the team is effectively monitoring the </w:t>
      </w:r>
      <w:r w:rsidR="007227BA">
        <w:t>presentation</w:t>
      </w:r>
      <w:r>
        <w:t>, security and health and safety</w:t>
      </w:r>
      <w:r>
        <w:rPr>
          <w:spacing w:val="-4"/>
        </w:rPr>
        <w:t xml:space="preserve"> </w:t>
      </w:r>
      <w:r>
        <w:t>aspects</w:t>
      </w:r>
      <w:r>
        <w:rPr>
          <w:spacing w:val="-4"/>
        </w:rPr>
        <w:t xml:space="preserve"> </w:t>
      </w:r>
      <w:r>
        <w:t>of</w:t>
      </w:r>
      <w:r>
        <w:rPr>
          <w:spacing w:val="-3"/>
        </w:rPr>
        <w:t xml:space="preserve"> </w:t>
      </w:r>
      <w:r>
        <w:t>the</w:t>
      </w:r>
      <w:r>
        <w:rPr>
          <w:spacing w:val="-4"/>
        </w:rPr>
        <w:t xml:space="preserve"> </w:t>
      </w:r>
      <w:r>
        <w:t>galleries</w:t>
      </w:r>
      <w:r>
        <w:rPr>
          <w:spacing w:val="-2"/>
        </w:rPr>
        <w:t xml:space="preserve"> </w:t>
      </w:r>
      <w:r>
        <w:t>and</w:t>
      </w:r>
      <w:r>
        <w:rPr>
          <w:spacing w:val="-3"/>
        </w:rPr>
        <w:t xml:space="preserve"> </w:t>
      </w:r>
      <w:r>
        <w:t>public</w:t>
      </w:r>
      <w:r>
        <w:rPr>
          <w:spacing w:val="-4"/>
        </w:rPr>
        <w:t xml:space="preserve"> </w:t>
      </w:r>
      <w:r>
        <w:t>spaces</w:t>
      </w:r>
      <w:r>
        <w:rPr>
          <w:spacing w:val="-4"/>
        </w:rPr>
        <w:t xml:space="preserve"> </w:t>
      </w:r>
      <w:r>
        <w:t>throughout</w:t>
      </w:r>
      <w:r>
        <w:rPr>
          <w:spacing w:val="-3"/>
        </w:rPr>
        <w:t xml:space="preserve"> </w:t>
      </w:r>
      <w:r>
        <w:t>the</w:t>
      </w:r>
      <w:r>
        <w:rPr>
          <w:spacing w:val="-4"/>
        </w:rPr>
        <w:t xml:space="preserve"> </w:t>
      </w:r>
      <w:r>
        <w:t>day</w:t>
      </w:r>
      <w:r>
        <w:rPr>
          <w:spacing w:val="-2"/>
        </w:rPr>
        <w:t xml:space="preserve"> </w:t>
      </w:r>
      <w:r>
        <w:t>and</w:t>
      </w:r>
      <w:r>
        <w:rPr>
          <w:spacing w:val="-3"/>
        </w:rPr>
        <w:t xml:space="preserve"> </w:t>
      </w:r>
      <w:r>
        <w:t>ensuring that standards are never compromised.</w:t>
      </w:r>
    </w:p>
    <w:p w14:paraId="5F1AAC7A" w14:textId="2A892673" w:rsidR="00C17602" w:rsidRPr="006731EA" w:rsidRDefault="00000000">
      <w:pPr>
        <w:pStyle w:val="ListParagraph"/>
        <w:numPr>
          <w:ilvl w:val="0"/>
          <w:numId w:val="1"/>
        </w:numPr>
        <w:tabs>
          <w:tab w:val="left" w:pos="820"/>
          <w:tab w:val="left" w:pos="821"/>
        </w:tabs>
        <w:spacing w:before="3" w:line="259" w:lineRule="auto"/>
        <w:ind w:right="479"/>
        <w:rPr>
          <w:rFonts w:ascii="Symbol" w:hAnsi="Symbol"/>
        </w:rPr>
      </w:pPr>
      <w:r>
        <w:t>Creating</w:t>
      </w:r>
      <w:r>
        <w:rPr>
          <w:spacing w:val="-1"/>
        </w:rPr>
        <w:t xml:space="preserve"> </w:t>
      </w:r>
      <w:r>
        <w:t>a</w:t>
      </w:r>
      <w:r>
        <w:rPr>
          <w:spacing w:val="-3"/>
        </w:rPr>
        <w:t xml:space="preserve"> </w:t>
      </w:r>
      <w:r>
        <w:t>great place</w:t>
      </w:r>
      <w:r>
        <w:rPr>
          <w:spacing w:val="-3"/>
        </w:rPr>
        <w:t xml:space="preserve"> </w:t>
      </w:r>
      <w:r>
        <w:t>to</w:t>
      </w:r>
      <w:r>
        <w:rPr>
          <w:spacing w:val="-3"/>
        </w:rPr>
        <w:t xml:space="preserve"> </w:t>
      </w:r>
      <w:r>
        <w:t>work</w:t>
      </w:r>
      <w:r>
        <w:rPr>
          <w:spacing w:val="-2"/>
        </w:rPr>
        <w:t xml:space="preserve"> </w:t>
      </w:r>
      <w:r>
        <w:t>for both</w:t>
      </w:r>
      <w:r>
        <w:rPr>
          <w:spacing w:val="-1"/>
        </w:rPr>
        <w:t xml:space="preserve"> </w:t>
      </w:r>
      <w:r>
        <w:t>staff &amp;</w:t>
      </w:r>
      <w:r>
        <w:rPr>
          <w:spacing w:val="-4"/>
        </w:rPr>
        <w:t xml:space="preserve"> </w:t>
      </w:r>
      <w:r>
        <w:t>volunteers; leading,</w:t>
      </w:r>
      <w:r>
        <w:rPr>
          <w:spacing w:val="-2"/>
        </w:rPr>
        <w:t xml:space="preserve"> </w:t>
      </w:r>
      <w:r>
        <w:t>motivating</w:t>
      </w:r>
      <w:r>
        <w:rPr>
          <w:spacing w:val="-1"/>
        </w:rPr>
        <w:t xml:space="preserve"> </w:t>
      </w:r>
      <w:r>
        <w:t>and developing the team through coaching, feed-back and regular, structured performance reviews; promoting and embedding a can-do culture of constant improvement</w:t>
      </w:r>
      <w:r>
        <w:rPr>
          <w:spacing w:val="-2"/>
        </w:rPr>
        <w:t xml:space="preserve"> </w:t>
      </w:r>
      <w:r>
        <w:t>to</w:t>
      </w:r>
      <w:r>
        <w:rPr>
          <w:spacing w:val="-5"/>
        </w:rPr>
        <w:t xml:space="preserve"> </w:t>
      </w:r>
      <w:r>
        <w:t>achieve</w:t>
      </w:r>
      <w:r>
        <w:rPr>
          <w:spacing w:val="-5"/>
        </w:rPr>
        <w:t xml:space="preserve"> </w:t>
      </w:r>
      <w:r>
        <w:t>excellent</w:t>
      </w:r>
      <w:r>
        <w:rPr>
          <w:spacing w:val="-1"/>
        </w:rPr>
        <w:t xml:space="preserve"> </w:t>
      </w:r>
      <w:r>
        <w:t>standards</w:t>
      </w:r>
      <w:r>
        <w:rPr>
          <w:spacing w:val="-5"/>
        </w:rPr>
        <w:t xml:space="preserve"> </w:t>
      </w:r>
      <w:r>
        <w:t>and</w:t>
      </w:r>
      <w:r>
        <w:rPr>
          <w:spacing w:val="-5"/>
        </w:rPr>
        <w:t xml:space="preserve"> </w:t>
      </w:r>
      <w:r>
        <w:t>collaborative</w:t>
      </w:r>
      <w:r>
        <w:rPr>
          <w:spacing w:val="-3"/>
        </w:rPr>
        <w:t xml:space="preserve"> </w:t>
      </w:r>
      <w:r>
        <w:t>working</w:t>
      </w:r>
      <w:r>
        <w:rPr>
          <w:spacing w:val="-5"/>
        </w:rPr>
        <w:t xml:space="preserve"> </w:t>
      </w:r>
      <w:r>
        <w:t>across</w:t>
      </w:r>
      <w:r>
        <w:rPr>
          <w:spacing w:val="-3"/>
        </w:rPr>
        <w:t xml:space="preserve"> </w:t>
      </w:r>
      <w:r>
        <w:t xml:space="preserve">the </w:t>
      </w:r>
      <w:r w:rsidR="00080420">
        <w:rPr>
          <w:spacing w:val="-2"/>
        </w:rPr>
        <w:t>organization</w:t>
      </w:r>
      <w:r>
        <w:rPr>
          <w:spacing w:val="-2"/>
        </w:rPr>
        <w:t>.</w:t>
      </w:r>
    </w:p>
    <w:p w14:paraId="7FAE6A51" w14:textId="5BDC605F" w:rsidR="006731EA" w:rsidRDefault="006731EA">
      <w:pPr>
        <w:pStyle w:val="ListParagraph"/>
        <w:numPr>
          <w:ilvl w:val="0"/>
          <w:numId w:val="1"/>
        </w:numPr>
        <w:tabs>
          <w:tab w:val="left" w:pos="820"/>
          <w:tab w:val="left" w:pos="821"/>
        </w:tabs>
        <w:spacing w:before="3" w:line="259" w:lineRule="auto"/>
        <w:ind w:right="479"/>
        <w:rPr>
          <w:rFonts w:ascii="Symbol" w:hAnsi="Symbol"/>
        </w:rPr>
      </w:pPr>
      <w:r>
        <w:rPr>
          <w:spacing w:val="-2"/>
        </w:rPr>
        <w:t xml:space="preserve">Identifying and implementing new procedures </w:t>
      </w:r>
      <w:r w:rsidR="007227BA">
        <w:rPr>
          <w:spacing w:val="-2"/>
        </w:rPr>
        <w:t>i</w:t>
      </w:r>
      <w:r>
        <w:rPr>
          <w:spacing w:val="-2"/>
        </w:rPr>
        <w:t>n all aspects of the visitor expe</w:t>
      </w:r>
      <w:r w:rsidR="007227BA">
        <w:rPr>
          <w:spacing w:val="-2"/>
        </w:rPr>
        <w:t>rie</w:t>
      </w:r>
      <w:r>
        <w:rPr>
          <w:spacing w:val="-2"/>
        </w:rPr>
        <w:t>nce</w:t>
      </w:r>
    </w:p>
    <w:p w14:paraId="1D57A01C" w14:textId="7CD98F81" w:rsidR="00C17602" w:rsidRDefault="00000000">
      <w:pPr>
        <w:pStyle w:val="ListParagraph"/>
        <w:numPr>
          <w:ilvl w:val="0"/>
          <w:numId w:val="1"/>
        </w:numPr>
        <w:tabs>
          <w:tab w:val="left" w:pos="820"/>
          <w:tab w:val="left" w:pos="821"/>
        </w:tabs>
        <w:spacing w:line="259" w:lineRule="auto"/>
        <w:ind w:right="402"/>
        <w:rPr>
          <w:rFonts w:ascii="Symbol" w:hAnsi="Symbol"/>
        </w:rPr>
      </w:pPr>
      <w:r>
        <w:t>Actively</w:t>
      </w:r>
      <w:r>
        <w:rPr>
          <w:spacing w:val="-3"/>
        </w:rPr>
        <w:t xml:space="preserve"> </w:t>
      </w:r>
      <w:r>
        <w:t>engaging</w:t>
      </w:r>
      <w:r>
        <w:rPr>
          <w:spacing w:val="-4"/>
        </w:rPr>
        <w:t xml:space="preserve"> </w:t>
      </w:r>
      <w:r>
        <w:t>with</w:t>
      </w:r>
      <w:r>
        <w:rPr>
          <w:spacing w:val="-5"/>
        </w:rPr>
        <w:t xml:space="preserve"> </w:t>
      </w:r>
      <w:r>
        <w:t>the</w:t>
      </w:r>
      <w:r>
        <w:rPr>
          <w:spacing w:val="-4"/>
        </w:rPr>
        <w:t xml:space="preserve"> </w:t>
      </w:r>
      <w:proofErr w:type="spellStart"/>
      <w:r w:rsidR="007227BA">
        <w:t>Pitzhanger’s</w:t>
      </w:r>
      <w:proofErr w:type="spellEnd"/>
      <w:r w:rsidR="007227BA">
        <w:rPr>
          <w:spacing w:val="-5"/>
        </w:rPr>
        <w:t xml:space="preserve"> </w:t>
      </w:r>
      <w:r>
        <w:t>visitors</w:t>
      </w:r>
      <w:r>
        <w:rPr>
          <w:spacing w:val="-5"/>
        </w:rPr>
        <w:t xml:space="preserve"> </w:t>
      </w:r>
      <w:r>
        <w:t>by</w:t>
      </w:r>
      <w:r>
        <w:rPr>
          <w:spacing w:val="-5"/>
        </w:rPr>
        <w:t xml:space="preserve"> </w:t>
      </w:r>
      <w:r>
        <w:t>responding</w:t>
      </w:r>
      <w:r>
        <w:rPr>
          <w:spacing w:val="-4"/>
        </w:rPr>
        <w:t xml:space="preserve"> </w:t>
      </w:r>
      <w:r>
        <w:t>to</w:t>
      </w:r>
      <w:r>
        <w:rPr>
          <w:spacing w:val="-5"/>
        </w:rPr>
        <w:t xml:space="preserve"> </w:t>
      </w:r>
      <w:r>
        <w:t>enquiries,</w:t>
      </w:r>
      <w:r>
        <w:rPr>
          <w:spacing w:val="-5"/>
        </w:rPr>
        <w:t xml:space="preserve"> </w:t>
      </w:r>
      <w:r>
        <w:t xml:space="preserve">resolving complaints/incidents and providing summary statistics to the Head of Commercial </w:t>
      </w:r>
      <w:r w:rsidR="00080420">
        <w:t>&amp; O</w:t>
      </w:r>
      <w:r>
        <w:t>perations regarding</w:t>
      </w:r>
      <w:r w:rsidR="007227BA">
        <w:t xml:space="preserve"> </w:t>
      </w:r>
      <w:r>
        <w:t>the visitor experience.</w:t>
      </w:r>
    </w:p>
    <w:p w14:paraId="45A61934" w14:textId="2278B5DD" w:rsidR="00C17602" w:rsidRDefault="00000000">
      <w:pPr>
        <w:pStyle w:val="ListParagraph"/>
        <w:numPr>
          <w:ilvl w:val="0"/>
          <w:numId w:val="1"/>
        </w:numPr>
        <w:tabs>
          <w:tab w:val="left" w:pos="820"/>
          <w:tab w:val="left" w:pos="821"/>
        </w:tabs>
        <w:spacing w:line="256" w:lineRule="auto"/>
        <w:ind w:right="836"/>
        <w:rPr>
          <w:rFonts w:ascii="Symbol" w:hAnsi="Symbol"/>
        </w:rPr>
      </w:pPr>
      <w:r>
        <w:t>Weekly, monthly and quarterly analysis and reporting on key areas of visitor enga</w:t>
      </w:r>
      <w:r w:rsidR="00326AC0">
        <w:t>gement</w:t>
      </w:r>
    </w:p>
    <w:p w14:paraId="1021C13A" w14:textId="13FC495E" w:rsidR="00C17602" w:rsidRDefault="00000000">
      <w:pPr>
        <w:pStyle w:val="ListParagraph"/>
        <w:numPr>
          <w:ilvl w:val="0"/>
          <w:numId w:val="1"/>
        </w:numPr>
        <w:tabs>
          <w:tab w:val="left" w:pos="820"/>
          <w:tab w:val="left" w:pos="821"/>
        </w:tabs>
        <w:spacing w:line="256" w:lineRule="auto"/>
        <w:ind w:right="646"/>
        <w:rPr>
          <w:rFonts w:ascii="Symbol" w:hAnsi="Symbol"/>
        </w:rPr>
      </w:pPr>
      <w:r>
        <w:t>Work</w:t>
      </w:r>
      <w:r w:rsidR="007227BA">
        <w:t>ing</w:t>
      </w:r>
      <w:r>
        <w:rPr>
          <w:spacing w:val="-5"/>
        </w:rPr>
        <w:t xml:space="preserve"> </w:t>
      </w:r>
      <w:r>
        <w:t>with</w:t>
      </w:r>
      <w:r>
        <w:rPr>
          <w:spacing w:val="-3"/>
        </w:rPr>
        <w:t xml:space="preserve"> </w:t>
      </w:r>
      <w:r>
        <w:t>internal</w:t>
      </w:r>
      <w:r>
        <w:rPr>
          <w:spacing w:val="-3"/>
        </w:rPr>
        <w:t xml:space="preserve"> </w:t>
      </w:r>
      <w:r>
        <w:t>stakeholders</w:t>
      </w:r>
      <w:r>
        <w:rPr>
          <w:spacing w:val="-2"/>
        </w:rPr>
        <w:t xml:space="preserve"> </w:t>
      </w:r>
      <w:r>
        <w:t>to</w:t>
      </w:r>
      <w:r>
        <w:rPr>
          <w:spacing w:val="-5"/>
        </w:rPr>
        <w:t xml:space="preserve"> </w:t>
      </w:r>
      <w:r>
        <w:t>formulate</w:t>
      </w:r>
      <w:r>
        <w:rPr>
          <w:spacing w:val="-2"/>
        </w:rPr>
        <w:t xml:space="preserve"> </w:t>
      </w:r>
      <w:r>
        <w:t>capacity</w:t>
      </w:r>
      <w:r>
        <w:rPr>
          <w:spacing w:val="-5"/>
        </w:rPr>
        <w:t xml:space="preserve"> </w:t>
      </w:r>
      <w:r>
        <w:t>models</w:t>
      </w:r>
      <w:r>
        <w:rPr>
          <w:spacing w:val="-2"/>
        </w:rPr>
        <w:t xml:space="preserve"> </w:t>
      </w:r>
      <w:r>
        <w:t>and</w:t>
      </w:r>
      <w:r>
        <w:rPr>
          <w:spacing w:val="-5"/>
        </w:rPr>
        <w:t xml:space="preserve"> </w:t>
      </w:r>
      <w:r>
        <w:t>visitor</w:t>
      </w:r>
      <w:r>
        <w:rPr>
          <w:spacing w:val="-4"/>
        </w:rPr>
        <w:t xml:space="preserve"> </w:t>
      </w:r>
      <w:r>
        <w:t>flow</w:t>
      </w:r>
      <w:r>
        <w:rPr>
          <w:spacing w:val="-4"/>
        </w:rPr>
        <w:t xml:space="preserve"> </w:t>
      </w:r>
      <w:r>
        <w:t>for exhibitions, ensuring a safe and enjoyable visit for all visitors.</w:t>
      </w:r>
    </w:p>
    <w:p w14:paraId="79FE7FAB" w14:textId="416340DF" w:rsidR="00C17602" w:rsidRDefault="00000000">
      <w:pPr>
        <w:pStyle w:val="ListParagraph"/>
        <w:numPr>
          <w:ilvl w:val="0"/>
          <w:numId w:val="1"/>
        </w:numPr>
        <w:tabs>
          <w:tab w:val="left" w:pos="820"/>
          <w:tab w:val="left" w:pos="821"/>
        </w:tabs>
        <w:spacing w:before="1" w:line="256" w:lineRule="auto"/>
        <w:ind w:right="150"/>
        <w:rPr>
          <w:rFonts w:ascii="Symbol" w:hAnsi="Symbol"/>
        </w:rPr>
      </w:pPr>
      <w:r>
        <w:t>Be</w:t>
      </w:r>
      <w:r w:rsidR="007227BA">
        <w:t>ing</w:t>
      </w:r>
      <w:r>
        <w:t xml:space="preserve"> the main point of contact for First Aid and Fire Marshals and arranging all the necessary</w:t>
      </w:r>
      <w:r>
        <w:rPr>
          <w:spacing w:val="-5"/>
        </w:rPr>
        <w:t xml:space="preserve"> </w:t>
      </w:r>
      <w:r>
        <w:t>training</w:t>
      </w:r>
      <w:r>
        <w:rPr>
          <w:spacing w:val="-3"/>
        </w:rPr>
        <w:t xml:space="preserve"> </w:t>
      </w:r>
      <w:r>
        <w:t>in</w:t>
      </w:r>
      <w:r>
        <w:rPr>
          <w:spacing w:val="-3"/>
        </w:rPr>
        <w:t xml:space="preserve"> </w:t>
      </w:r>
      <w:r>
        <w:t>First</w:t>
      </w:r>
      <w:r>
        <w:rPr>
          <w:spacing w:val="-1"/>
        </w:rPr>
        <w:t xml:space="preserve"> </w:t>
      </w:r>
      <w:r>
        <w:t>Aid</w:t>
      </w:r>
      <w:r>
        <w:rPr>
          <w:spacing w:val="-3"/>
        </w:rPr>
        <w:t xml:space="preserve"> </w:t>
      </w:r>
      <w:r>
        <w:t>and</w:t>
      </w:r>
      <w:r>
        <w:rPr>
          <w:spacing w:val="-5"/>
        </w:rPr>
        <w:t xml:space="preserve"> </w:t>
      </w:r>
      <w:r>
        <w:t>Fire</w:t>
      </w:r>
      <w:r>
        <w:rPr>
          <w:spacing w:val="-5"/>
        </w:rPr>
        <w:t xml:space="preserve"> </w:t>
      </w:r>
      <w:r>
        <w:t>Marshalling</w:t>
      </w:r>
      <w:r>
        <w:rPr>
          <w:spacing w:val="-3"/>
        </w:rPr>
        <w:t xml:space="preserve"> </w:t>
      </w:r>
      <w:r>
        <w:t>the</w:t>
      </w:r>
      <w:r>
        <w:rPr>
          <w:spacing w:val="-2"/>
        </w:rPr>
        <w:t xml:space="preserve"> </w:t>
      </w:r>
      <w:r>
        <w:t>Visitor</w:t>
      </w:r>
      <w:r>
        <w:rPr>
          <w:spacing w:val="-2"/>
        </w:rPr>
        <w:t xml:space="preserve"> </w:t>
      </w:r>
      <w:r>
        <w:t>Experience</w:t>
      </w:r>
      <w:r>
        <w:rPr>
          <w:spacing w:val="-4"/>
        </w:rPr>
        <w:t xml:space="preserve"> </w:t>
      </w:r>
      <w:r w:rsidR="007227BA">
        <w:t>T</w:t>
      </w:r>
      <w:r>
        <w:t>eam</w:t>
      </w:r>
      <w:r>
        <w:rPr>
          <w:spacing w:val="-1"/>
        </w:rPr>
        <w:t xml:space="preserve"> </w:t>
      </w:r>
      <w:r>
        <w:t>need to support these functions.</w:t>
      </w:r>
    </w:p>
    <w:p w14:paraId="22E0489B" w14:textId="77777777" w:rsidR="00C17602" w:rsidRDefault="00C17602">
      <w:pPr>
        <w:spacing w:line="256" w:lineRule="auto"/>
        <w:rPr>
          <w:rFonts w:ascii="Symbol" w:hAnsi="Symbol"/>
        </w:rPr>
        <w:sectPr w:rsidR="00C17602">
          <w:headerReference w:type="default" r:id="rId7"/>
          <w:footerReference w:type="default" r:id="rId8"/>
          <w:type w:val="continuous"/>
          <w:pgSz w:w="11900" w:h="16850"/>
          <w:pgMar w:top="1620" w:right="1340" w:bottom="960" w:left="1340" w:header="405" w:footer="772" w:gutter="0"/>
          <w:pgNumType w:start="1"/>
          <w:cols w:space="720"/>
        </w:sectPr>
      </w:pPr>
    </w:p>
    <w:p w14:paraId="114E2E24" w14:textId="1116425C" w:rsidR="00C17602" w:rsidRDefault="00000000">
      <w:pPr>
        <w:pStyle w:val="ListParagraph"/>
        <w:numPr>
          <w:ilvl w:val="0"/>
          <w:numId w:val="1"/>
        </w:numPr>
        <w:tabs>
          <w:tab w:val="left" w:pos="820"/>
          <w:tab w:val="left" w:pos="821"/>
        </w:tabs>
        <w:spacing w:before="91" w:line="256" w:lineRule="auto"/>
        <w:ind w:right="199"/>
        <w:rPr>
          <w:rFonts w:ascii="Symbol" w:hAnsi="Symbol"/>
        </w:rPr>
      </w:pPr>
      <w:r>
        <w:lastRenderedPageBreak/>
        <w:t>Support</w:t>
      </w:r>
      <w:r w:rsidR="007227BA">
        <w:t>ing</w:t>
      </w:r>
      <w:r>
        <w:t xml:space="preserve"> the Head of Events by managing the Visitor Experience </w:t>
      </w:r>
      <w:r w:rsidR="007227BA">
        <w:t xml:space="preserve">event </w:t>
      </w:r>
      <w:r>
        <w:t>staffing, including recruitment</w:t>
      </w:r>
      <w:r>
        <w:rPr>
          <w:spacing w:val="-4"/>
        </w:rPr>
        <w:t xml:space="preserve"> </w:t>
      </w:r>
      <w:r>
        <w:t>and</w:t>
      </w:r>
      <w:r>
        <w:rPr>
          <w:spacing w:val="-5"/>
        </w:rPr>
        <w:t xml:space="preserve"> </w:t>
      </w:r>
      <w:r>
        <w:t>training</w:t>
      </w:r>
      <w:r>
        <w:rPr>
          <w:spacing w:val="-3"/>
        </w:rPr>
        <w:t xml:space="preserve"> </w:t>
      </w:r>
      <w:r>
        <w:t>of Event</w:t>
      </w:r>
      <w:r>
        <w:rPr>
          <w:spacing w:val="-1"/>
        </w:rPr>
        <w:t xml:space="preserve"> </w:t>
      </w:r>
      <w:r>
        <w:t>Duty</w:t>
      </w:r>
      <w:r>
        <w:rPr>
          <w:spacing w:val="-4"/>
        </w:rPr>
        <w:t xml:space="preserve"> </w:t>
      </w:r>
      <w:r>
        <w:t>Managers</w:t>
      </w:r>
      <w:r>
        <w:rPr>
          <w:spacing w:val="-5"/>
        </w:rPr>
        <w:t xml:space="preserve"> </w:t>
      </w:r>
      <w:r>
        <w:t>and</w:t>
      </w:r>
      <w:r>
        <w:rPr>
          <w:spacing w:val="-3"/>
        </w:rPr>
        <w:t xml:space="preserve"> </w:t>
      </w:r>
      <w:r>
        <w:t>Event</w:t>
      </w:r>
      <w:r>
        <w:rPr>
          <w:spacing w:val="-4"/>
        </w:rPr>
        <w:t xml:space="preserve"> </w:t>
      </w:r>
      <w:r>
        <w:t>Assistants,</w:t>
      </w:r>
      <w:r>
        <w:rPr>
          <w:spacing w:val="-6"/>
        </w:rPr>
        <w:t xml:space="preserve"> </w:t>
      </w:r>
      <w:r>
        <w:t>to</w:t>
      </w:r>
      <w:r>
        <w:rPr>
          <w:spacing w:val="-5"/>
        </w:rPr>
        <w:t xml:space="preserve"> </w:t>
      </w:r>
      <w:r>
        <w:t>effectively support</w:t>
      </w:r>
      <w:r w:rsidR="007227BA">
        <w:t xml:space="preserve"> </w:t>
      </w:r>
      <w:r>
        <w:t>the set-up and operation of commercial events.</w:t>
      </w:r>
    </w:p>
    <w:p w14:paraId="7F4CC7A8" w14:textId="77777777" w:rsidR="00C17602" w:rsidRDefault="00C17602">
      <w:pPr>
        <w:pStyle w:val="BodyText"/>
        <w:ind w:left="0" w:firstLine="0"/>
        <w:rPr>
          <w:sz w:val="24"/>
        </w:rPr>
      </w:pPr>
    </w:p>
    <w:p w14:paraId="3F947B28" w14:textId="77777777" w:rsidR="00C17602" w:rsidRDefault="00000000">
      <w:pPr>
        <w:pStyle w:val="Heading1"/>
        <w:spacing w:before="157"/>
      </w:pPr>
      <w:r>
        <w:rPr>
          <w:color w:val="007479"/>
        </w:rPr>
        <w:t>Commercial</w:t>
      </w:r>
      <w:r>
        <w:rPr>
          <w:color w:val="007479"/>
          <w:spacing w:val="-9"/>
        </w:rPr>
        <w:t xml:space="preserve"> </w:t>
      </w:r>
      <w:r>
        <w:rPr>
          <w:color w:val="007479"/>
          <w:spacing w:val="-2"/>
        </w:rPr>
        <w:t>Activity</w:t>
      </w:r>
    </w:p>
    <w:p w14:paraId="3E458293" w14:textId="77777777" w:rsidR="00C17602" w:rsidRDefault="00C17602">
      <w:pPr>
        <w:pStyle w:val="BodyText"/>
        <w:spacing w:before="2"/>
        <w:ind w:left="0" w:firstLine="0"/>
        <w:rPr>
          <w:b/>
        </w:rPr>
      </w:pPr>
    </w:p>
    <w:p w14:paraId="0BAF2177" w14:textId="568615FC" w:rsidR="00C17602" w:rsidRDefault="00000000">
      <w:pPr>
        <w:pStyle w:val="ListParagraph"/>
        <w:numPr>
          <w:ilvl w:val="0"/>
          <w:numId w:val="1"/>
        </w:numPr>
        <w:tabs>
          <w:tab w:val="left" w:pos="820"/>
          <w:tab w:val="left" w:pos="821"/>
        </w:tabs>
        <w:spacing w:line="256" w:lineRule="auto"/>
        <w:ind w:right="385"/>
        <w:rPr>
          <w:rFonts w:ascii="Symbol" w:hAnsi="Symbol"/>
        </w:rPr>
      </w:pPr>
      <w:r>
        <w:t>Manag</w:t>
      </w:r>
      <w:r w:rsidR="007227BA">
        <w:t>ing</w:t>
      </w:r>
      <w:r>
        <w:rPr>
          <w:spacing w:val="-3"/>
        </w:rPr>
        <w:t xml:space="preserve"> </w:t>
      </w:r>
      <w:r>
        <w:t>a</w:t>
      </w:r>
      <w:r>
        <w:rPr>
          <w:spacing w:val="-4"/>
        </w:rPr>
        <w:t xml:space="preserve"> </w:t>
      </w:r>
      <w:r>
        <w:t>first-class</w:t>
      </w:r>
      <w:r>
        <w:rPr>
          <w:spacing w:val="-3"/>
        </w:rPr>
        <w:t xml:space="preserve"> </w:t>
      </w:r>
      <w:r>
        <w:t>shop</w:t>
      </w:r>
      <w:r>
        <w:rPr>
          <w:spacing w:val="-2"/>
        </w:rPr>
        <w:t xml:space="preserve"> </w:t>
      </w:r>
      <w:r>
        <w:t>which</w:t>
      </w:r>
      <w:r>
        <w:rPr>
          <w:spacing w:val="-3"/>
        </w:rPr>
        <w:t xml:space="preserve"> </w:t>
      </w:r>
      <w:r>
        <w:t>delivers</w:t>
      </w:r>
      <w:r>
        <w:rPr>
          <w:spacing w:val="-4"/>
        </w:rPr>
        <w:t xml:space="preserve"> </w:t>
      </w:r>
      <w:r>
        <w:t>to</w:t>
      </w:r>
      <w:r>
        <w:rPr>
          <w:spacing w:val="-5"/>
        </w:rPr>
        <w:t xml:space="preserve"> </w:t>
      </w:r>
      <w:r>
        <w:t>commercial</w:t>
      </w:r>
      <w:r>
        <w:rPr>
          <w:spacing w:val="-6"/>
        </w:rPr>
        <w:t xml:space="preserve"> </w:t>
      </w:r>
      <w:r>
        <w:t>targets,</w:t>
      </w:r>
      <w:r>
        <w:rPr>
          <w:spacing w:val="-4"/>
        </w:rPr>
        <w:t xml:space="preserve"> </w:t>
      </w:r>
      <w:r>
        <w:t>is</w:t>
      </w:r>
      <w:r>
        <w:rPr>
          <w:spacing w:val="-2"/>
        </w:rPr>
        <w:t xml:space="preserve"> </w:t>
      </w:r>
      <w:r>
        <w:t>an</w:t>
      </w:r>
      <w:r>
        <w:rPr>
          <w:spacing w:val="-5"/>
        </w:rPr>
        <w:t xml:space="preserve"> </w:t>
      </w:r>
      <w:r>
        <w:t>extension</w:t>
      </w:r>
      <w:r>
        <w:rPr>
          <w:spacing w:val="-3"/>
        </w:rPr>
        <w:t xml:space="preserve"> </w:t>
      </w:r>
      <w:r>
        <w:t>of our collections</w:t>
      </w:r>
      <w:r w:rsidR="007227BA">
        <w:t xml:space="preserve"> and</w:t>
      </w:r>
      <w:r>
        <w:t xml:space="preserve"> enhances the visitor’s experience of the Pitzhanger brand.</w:t>
      </w:r>
    </w:p>
    <w:p w14:paraId="58A38076" w14:textId="71063D7C" w:rsidR="00C17602" w:rsidRDefault="00000000">
      <w:pPr>
        <w:pStyle w:val="ListParagraph"/>
        <w:numPr>
          <w:ilvl w:val="0"/>
          <w:numId w:val="1"/>
        </w:numPr>
        <w:tabs>
          <w:tab w:val="left" w:pos="820"/>
          <w:tab w:val="left" w:pos="821"/>
        </w:tabs>
        <w:spacing w:before="3" w:line="259" w:lineRule="auto"/>
        <w:ind w:right="287"/>
        <w:rPr>
          <w:rFonts w:ascii="Symbol" w:hAnsi="Symbol"/>
        </w:rPr>
      </w:pPr>
      <w:r>
        <w:t>Working</w:t>
      </w:r>
      <w:r>
        <w:rPr>
          <w:spacing w:val="-3"/>
        </w:rPr>
        <w:t xml:space="preserve"> </w:t>
      </w:r>
      <w:r>
        <w:t>with</w:t>
      </w:r>
      <w:r>
        <w:rPr>
          <w:spacing w:val="-4"/>
        </w:rPr>
        <w:t xml:space="preserve"> </w:t>
      </w:r>
      <w:r>
        <w:t>local</w:t>
      </w:r>
      <w:r>
        <w:rPr>
          <w:spacing w:val="-3"/>
        </w:rPr>
        <w:t xml:space="preserve"> </w:t>
      </w:r>
      <w:r>
        <w:t>artists,</w:t>
      </w:r>
      <w:r>
        <w:rPr>
          <w:spacing w:val="-1"/>
        </w:rPr>
        <w:t xml:space="preserve"> </w:t>
      </w:r>
      <w:r>
        <w:t>produce</w:t>
      </w:r>
      <w:r>
        <w:rPr>
          <w:spacing w:val="-5"/>
        </w:rPr>
        <w:t xml:space="preserve"> </w:t>
      </w:r>
      <w:r>
        <w:t>makers</w:t>
      </w:r>
      <w:r>
        <w:rPr>
          <w:spacing w:val="-2"/>
        </w:rPr>
        <w:t xml:space="preserve"> </w:t>
      </w:r>
      <w:r>
        <w:t>and</w:t>
      </w:r>
      <w:r>
        <w:rPr>
          <w:spacing w:val="-5"/>
        </w:rPr>
        <w:t xml:space="preserve"> </w:t>
      </w:r>
      <w:r>
        <w:t>exhibition</w:t>
      </w:r>
      <w:r>
        <w:rPr>
          <w:spacing w:val="-3"/>
        </w:rPr>
        <w:t xml:space="preserve"> </w:t>
      </w:r>
      <w:r>
        <w:t>studios</w:t>
      </w:r>
      <w:r>
        <w:rPr>
          <w:spacing w:val="-5"/>
        </w:rPr>
        <w:t xml:space="preserve"> </w:t>
      </w:r>
      <w:r>
        <w:t>to</w:t>
      </w:r>
      <w:r>
        <w:rPr>
          <w:spacing w:val="-3"/>
        </w:rPr>
        <w:t xml:space="preserve"> </w:t>
      </w:r>
      <w:r>
        <w:t>create</w:t>
      </w:r>
      <w:r>
        <w:rPr>
          <w:spacing w:val="-7"/>
        </w:rPr>
        <w:t xml:space="preserve"> </w:t>
      </w:r>
      <w:r>
        <w:t>bespoke products unique to Pitzhanger, alongside already existing products to create coherent commercial ranges.</w:t>
      </w:r>
    </w:p>
    <w:p w14:paraId="13840B7B" w14:textId="77777777" w:rsidR="00C17602" w:rsidRDefault="00000000">
      <w:pPr>
        <w:pStyle w:val="ListParagraph"/>
        <w:numPr>
          <w:ilvl w:val="0"/>
          <w:numId w:val="1"/>
        </w:numPr>
        <w:tabs>
          <w:tab w:val="left" w:pos="820"/>
          <w:tab w:val="left" w:pos="821"/>
        </w:tabs>
        <w:spacing w:line="256" w:lineRule="auto"/>
        <w:ind w:right="249"/>
        <w:rPr>
          <w:rFonts w:ascii="Symbol" w:hAnsi="Symbol"/>
        </w:rPr>
      </w:pPr>
      <w:r>
        <w:t>Effective</w:t>
      </w:r>
      <w:r>
        <w:rPr>
          <w:spacing w:val="-4"/>
        </w:rPr>
        <w:t xml:space="preserve"> </w:t>
      </w:r>
      <w:r>
        <w:t>budgetary</w:t>
      </w:r>
      <w:r>
        <w:rPr>
          <w:spacing w:val="-5"/>
        </w:rPr>
        <w:t xml:space="preserve"> </w:t>
      </w:r>
      <w:r>
        <w:t>control</w:t>
      </w:r>
      <w:r>
        <w:rPr>
          <w:spacing w:val="-5"/>
        </w:rPr>
        <w:t xml:space="preserve"> </w:t>
      </w:r>
      <w:r>
        <w:t>and</w:t>
      </w:r>
      <w:r>
        <w:rPr>
          <w:spacing w:val="-2"/>
        </w:rPr>
        <w:t xml:space="preserve"> </w:t>
      </w:r>
      <w:r>
        <w:t>awareness</w:t>
      </w:r>
      <w:r>
        <w:rPr>
          <w:spacing w:val="-5"/>
        </w:rPr>
        <w:t xml:space="preserve"> </w:t>
      </w:r>
      <w:r>
        <w:t>of</w:t>
      </w:r>
      <w:r>
        <w:rPr>
          <w:spacing w:val="-2"/>
        </w:rPr>
        <w:t xml:space="preserve"> </w:t>
      </w:r>
      <w:r>
        <w:t>stock</w:t>
      </w:r>
      <w:r>
        <w:rPr>
          <w:spacing w:val="-3"/>
        </w:rPr>
        <w:t xml:space="preserve"> </w:t>
      </w:r>
      <w:r>
        <w:t>management,</w:t>
      </w:r>
      <w:r>
        <w:rPr>
          <w:spacing w:val="-4"/>
        </w:rPr>
        <w:t xml:space="preserve"> </w:t>
      </w:r>
      <w:r>
        <w:t>ensuring</w:t>
      </w:r>
      <w:r>
        <w:rPr>
          <w:spacing w:val="-5"/>
        </w:rPr>
        <w:t xml:space="preserve"> </w:t>
      </w:r>
      <w:r>
        <w:t>the</w:t>
      </w:r>
      <w:r>
        <w:rPr>
          <w:spacing w:val="-5"/>
        </w:rPr>
        <w:t xml:space="preserve"> </w:t>
      </w:r>
      <w:r>
        <w:t>PNL is up to date and delivering two retail stock takes annually.</w:t>
      </w:r>
    </w:p>
    <w:p w14:paraId="4BB934A4" w14:textId="77777777" w:rsidR="00C17602" w:rsidRDefault="00000000">
      <w:pPr>
        <w:pStyle w:val="ListParagraph"/>
        <w:numPr>
          <w:ilvl w:val="0"/>
          <w:numId w:val="1"/>
        </w:numPr>
        <w:tabs>
          <w:tab w:val="left" w:pos="820"/>
          <w:tab w:val="left" w:pos="821"/>
        </w:tabs>
        <w:spacing w:line="256" w:lineRule="auto"/>
        <w:ind w:right="394"/>
        <w:rPr>
          <w:rFonts w:ascii="Symbol" w:hAnsi="Symbol"/>
        </w:rPr>
      </w:pPr>
      <w:r>
        <w:t xml:space="preserve">Leadership of a small team of staff and over 120 volunteers where setting the example is </w:t>
      </w:r>
      <w:proofErr w:type="gramStart"/>
      <w:r>
        <w:t>key;</w:t>
      </w:r>
      <w:proofErr w:type="gramEnd"/>
      <w:r>
        <w:t xml:space="preserve"> stock ordering, working on tills, merchandising displays, stocking shelves,</w:t>
      </w:r>
      <w:r>
        <w:rPr>
          <w:spacing w:val="-2"/>
        </w:rPr>
        <w:t xml:space="preserve"> </w:t>
      </w:r>
      <w:r>
        <w:t>cleaning</w:t>
      </w:r>
      <w:r>
        <w:rPr>
          <w:spacing w:val="-2"/>
        </w:rPr>
        <w:t xml:space="preserve"> </w:t>
      </w:r>
      <w:r>
        <w:t>and</w:t>
      </w:r>
      <w:r>
        <w:rPr>
          <w:spacing w:val="-5"/>
        </w:rPr>
        <w:t xml:space="preserve"> </w:t>
      </w:r>
      <w:r>
        <w:t>excellent</w:t>
      </w:r>
      <w:r>
        <w:rPr>
          <w:spacing w:val="-1"/>
        </w:rPr>
        <w:t xml:space="preserve"> </w:t>
      </w:r>
      <w:r>
        <w:t>customer</w:t>
      </w:r>
      <w:r>
        <w:rPr>
          <w:spacing w:val="-2"/>
        </w:rPr>
        <w:t xml:space="preserve"> </w:t>
      </w:r>
      <w:r>
        <w:t>service</w:t>
      </w:r>
      <w:r>
        <w:rPr>
          <w:spacing w:val="-5"/>
        </w:rPr>
        <w:t xml:space="preserve"> </w:t>
      </w:r>
      <w:r>
        <w:t>to</w:t>
      </w:r>
      <w:r>
        <w:rPr>
          <w:spacing w:val="-3"/>
        </w:rPr>
        <w:t xml:space="preserve"> </w:t>
      </w:r>
      <w:r>
        <w:t>drive</w:t>
      </w:r>
      <w:r>
        <w:rPr>
          <w:spacing w:val="-3"/>
        </w:rPr>
        <w:t xml:space="preserve"> </w:t>
      </w:r>
      <w:r>
        <w:t>sales</w:t>
      </w:r>
      <w:r>
        <w:rPr>
          <w:spacing w:val="-3"/>
        </w:rPr>
        <w:t xml:space="preserve"> </w:t>
      </w:r>
      <w:r>
        <w:t>in</w:t>
      </w:r>
      <w:r>
        <w:rPr>
          <w:spacing w:val="-5"/>
        </w:rPr>
        <w:t xml:space="preserve"> </w:t>
      </w:r>
      <w:r>
        <w:t>the</w:t>
      </w:r>
      <w:r>
        <w:rPr>
          <w:spacing w:val="-5"/>
        </w:rPr>
        <w:t xml:space="preserve"> </w:t>
      </w:r>
      <w:r>
        <w:t>shop</w:t>
      </w:r>
      <w:r>
        <w:rPr>
          <w:spacing w:val="-5"/>
        </w:rPr>
        <w:t xml:space="preserve"> </w:t>
      </w:r>
      <w:r>
        <w:t>and</w:t>
      </w:r>
      <w:r>
        <w:rPr>
          <w:spacing w:val="-3"/>
        </w:rPr>
        <w:t xml:space="preserve"> </w:t>
      </w:r>
      <w:r>
        <w:t xml:space="preserve">on </w:t>
      </w:r>
      <w:r>
        <w:rPr>
          <w:spacing w:val="-2"/>
        </w:rPr>
        <w:t>admissions.</w:t>
      </w:r>
    </w:p>
    <w:p w14:paraId="1B2551F2" w14:textId="1771AF31" w:rsidR="00C17602" w:rsidRDefault="00000000">
      <w:pPr>
        <w:pStyle w:val="ListParagraph"/>
        <w:numPr>
          <w:ilvl w:val="0"/>
          <w:numId w:val="1"/>
        </w:numPr>
        <w:tabs>
          <w:tab w:val="left" w:pos="820"/>
          <w:tab w:val="left" w:pos="821"/>
        </w:tabs>
        <w:spacing w:before="4" w:line="259" w:lineRule="auto"/>
        <w:ind w:right="274"/>
        <w:rPr>
          <w:rFonts w:ascii="Symbol" w:hAnsi="Symbol"/>
        </w:rPr>
      </w:pPr>
      <w:r>
        <w:t>Developing a target-orientated</w:t>
      </w:r>
      <w:r w:rsidR="007227BA">
        <w:t>,</w:t>
      </w:r>
      <w:r>
        <w:t xml:space="preserve"> commercially focused culture amongst staff and volunteers</w:t>
      </w:r>
      <w:r>
        <w:rPr>
          <w:spacing w:val="-5"/>
        </w:rPr>
        <w:t xml:space="preserve"> </w:t>
      </w:r>
      <w:r>
        <w:t>in</w:t>
      </w:r>
      <w:r>
        <w:rPr>
          <w:spacing w:val="-3"/>
        </w:rPr>
        <w:t xml:space="preserve"> </w:t>
      </w:r>
      <w:r>
        <w:t>the</w:t>
      </w:r>
      <w:r>
        <w:rPr>
          <w:spacing w:val="-4"/>
        </w:rPr>
        <w:t xml:space="preserve"> </w:t>
      </w:r>
      <w:r>
        <w:t>Visitor</w:t>
      </w:r>
      <w:r>
        <w:rPr>
          <w:spacing w:val="-7"/>
        </w:rPr>
        <w:t xml:space="preserve"> </w:t>
      </w:r>
      <w:r>
        <w:t>Experience</w:t>
      </w:r>
      <w:r>
        <w:rPr>
          <w:spacing w:val="-2"/>
        </w:rPr>
        <w:t xml:space="preserve"> </w:t>
      </w:r>
      <w:r w:rsidR="007227BA">
        <w:t>T</w:t>
      </w:r>
      <w:r>
        <w:t>eam.</w:t>
      </w:r>
      <w:r>
        <w:rPr>
          <w:spacing w:val="-1"/>
        </w:rPr>
        <w:t xml:space="preserve"> </w:t>
      </w:r>
      <w:r>
        <w:t>Creating</w:t>
      </w:r>
      <w:r>
        <w:rPr>
          <w:spacing w:val="-2"/>
        </w:rPr>
        <w:t xml:space="preserve"> </w:t>
      </w:r>
      <w:r>
        <w:t>a</w:t>
      </w:r>
      <w:r>
        <w:rPr>
          <w:spacing w:val="-5"/>
        </w:rPr>
        <w:t xml:space="preserve"> </w:t>
      </w:r>
      <w:r>
        <w:t>team</w:t>
      </w:r>
      <w:r>
        <w:rPr>
          <w:spacing w:val="-4"/>
        </w:rPr>
        <w:t xml:space="preserve"> </w:t>
      </w:r>
      <w:r>
        <w:t>with</w:t>
      </w:r>
      <w:r>
        <w:rPr>
          <w:spacing w:val="-1"/>
        </w:rPr>
        <w:t xml:space="preserve"> </w:t>
      </w:r>
      <w:r>
        <w:t>awareness</w:t>
      </w:r>
      <w:r>
        <w:rPr>
          <w:spacing w:val="-2"/>
        </w:rPr>
        <w:t xml:space="preserve"> </w:t>
      </w:r>
      <w:r>
        <w:t>of</w:t>
      </w:r>
      <w:r>
        <w:rPr>
          <w:spacing w:val="-4"/>
        </w:rPr>
        <w:t xml:space="preserve"> </w:t>
      </w:r>
      <w:r>
        <w:t>and</w:t>
      </w:r>
      <w:r>
        <w:rPr>
          <w:spacing w:val="-3"/>
        </w:rPr>
        <w:t xml:space="preserve"> </w:t>
      </w:r>
      <w:r>
        <w:t>a desire to play their part.</w:t>
      </w:r>
    </w:p>
    <w:p w14:paraId="01C566A4" w14:textId="24FDB025" w:rsidR="00C17602" w:rsidRDefault="00000000">
      <w:pPr>
        <w:pStyle w:val="ListParagraph"/>
        <w:numPr>
          <w:ilvl w:val="0"/>
          <w:numId w:val="1"/>
        </w:numPr>
        <w:tabs>
          <w:tab w:val="left" w:pos="820"/>
          <w:tab w:val="left" w:pos="821"/>
        </w:tabs>
        <w:spacing w:line="256" w:lineRule="auto"/>
        <w:ind w:right="812"/>
        <w:rPr>
          <w:rFonts w:ascii="Symbol" w:hAnsi="Symbol"/>
        </w:rPr>
      </w:pPr>
      <w:r>
        <w:t>Actively driving sales for talks and tours, guidebooks, special exhibitions, membership,</w:t>
      </w:r>
      <w:r>
        <w:rPr>
          <w:spacing w:val="-5"/>
        </w:rPr>
        <w:t xml:space="preserve"> </w:t>
      </w:r>
      <w:r>
        <w:t>merchandise</w:t>
      </w:r>
      <w:r w:rsidR="00C30AE8">
        <w:t xml:space="preserve"> and </w:t>
      </w:r>
      <w:r>
        <w:t>learning activities.</w:t>
      </w:r>
    </w:p>
    <w:p w14:paraId="3BCA9C1D" w14:textId="335B3CEE" w:rsidR="00C17602" w:rsidRDefault="00000000">
      <w:pPr>
        <w:pStyle w:val="ListParagraph"/>
        <w:numPr>
          <w:ilvl w:val="0"/>
          <w:numId w:val="1"/>
        </w:numPr>
        <w:tabs>
          <w:tab w:val="left" w:pos="820"/>
          <w:tab w:val="left" w:pos="821"/>
        </w:tabs>
        <w:spacing w:line="256" w:lineRule="auto"/>
        <w:ind w:right="349"/>
        <w:rPr>
          <w:rFonts w:ascii="Symbol" w:hAnsi="Symbol"/>
        </w:rPr>
      </w:pPr>
      <w:r>
        <w:t>Giving clear direction to the team on standards of presentation in all Visitor Experience</w:t>
      </w:r>
      <w:r>
        <w:rPr>
          <w:spacing w:val="-5"/>
        </w:rPr>
        <w:t xml:space="preserve"> </w:t>
      </w:r>
      <w:r>
        <w:t>spaces.</w:t>
      </w:r>
      <w:r>
        <w:rPr>
          <w:spacing w:val="-3"/>
        </w:rPr>
        <w:t xml:space="preserve"> </w:t>
      </w:r>
      <w:r>
        <w:t>Creating</w:t>
      </w:r>
      <w:r>
        <w:rPr>
          <w:spacing w:val="-5"/>
        </w:rPr>
        <w:t xml:space="preserve"> </w:t>
      </w:r>
      <w:r>
        <w:t>visually</w:t>
      </w:r>
      <w:r>
        <w:rPr>
          <w:spacing w:val="-7"/>
        </w:rPr>
        <w:t xml:space="preserve"> </w:t>
      </w:r>
      <w:r>
        <w:t>appealing and</w:t>
      </w:r>
      <w:r>
        <w:rPr>
          <w:spacing w:val="-1"/>
        </w:rPr>
        <w:t xml:space="preserve"> </w:t>
      </w:r>
      <w:r>
        <w:t>commercially driven</w:t>
      </w:r>
      <w:r>
        <w:rPr>
          <w:spacing w:val="-3"/>
        </w:rPr>
        <w:t xml:space="preserve"> </w:t>
      </w:r>
      <w:r>
        <w:t>retail</w:t>
      </w:r>
      <w:r>
        <w:rPr>
          <w:spacing w:val="-1"/>
        </w:rPr>
        <w:t xml:space="preserve"> </w:t>
      </w:r>
      <w:r>
        <w:t>displays.</w:t>
      </w:r>
      <w:r>
        <w:rPr>
          <w:spacing w:val="-2"/>
        </w:rPr>
        <w:t xml:space="preserve"> </w:t>
      </w:r>
      <w:r>
        <w:t>Developing</w:t>
      </w:r>
      <w:r>
        <w:rPr>
          <w:spacing w:val="-1"/>
        </w:rPr>
        <w:t xml:space="preserve"> </w:t>
      </w:r>
      <w:r>
        <w:t>the</w:t>
      </w:r>
      <w:r>
        <w:rPr>
          <w:spacing w:val="-3"/>
        </w:rPr>
        <w:t xml:space="preserve"> </w:t>
      </w:r>
      <w:r>
        <w:t>skills and</w:t>
      </w:r>
      <w:r>
        <w:rPr>
          <w:spacing w:val="-1"/>
        </w:rPr>
        <w:t xml:space="preserve"> </w:t>
      </w:r>
      <w:r>
        <w:t>abilities</w:t>
      </w:r>
      <w:r>
        <w:rPr>
          <w:spacing w:val="-1"/>
        </w:rPr>
        <w:t xml:space="preserve"> </w:t>
      </w:r>
      <w:r>
        <w:t xml:space="preserve">amongst the Visitor Experience </w:t>
      </w:r>
      <w:r w:rsidR="007227BA">
        <w:t>T</w:t>
      </w:r>
      <w:r>
        <w:t>eam to guide volunteers in meeting the same standards.</w:t>
      </w:r>
    </w:p>
    <w:p w14:paraId="66D3CEA1" w14:textId="197ABD2B" w:rsidR="00C17602" w:rsidRDefault="007227BA">
      <w:pPr>
        <w:pStyle w:val="ListParagraph"/>
        <w:numPr>
          <w:ilvl w:val="0"/>
          <w:numId w:val="1"/>
        </w:numPr>
        <w:tabs>
          <w:tab w:val="left" w:pos="820"/>
          <w:tab w:val="left" w:pos="821"/>
        </w:tabs>
        <w:spacing w:before="4" w:line="259" w:lineRule="auto"/>
        <w:ind w:right="213"/>
        <w:rPr>
          <w:rFonts w:ascii="Symbol" w:hAnsi="Symbol"/>
        </w:rPr>
      </w:pPr>
      <w:r>
        <w:t>Responsibility</w:t>
      </w:r>
      <w:r>
        <w:rPr>
          <w:spacing w:val="-2"/>
        </w:rPr>
        <w:t xml:space="preserve"> </w:t>
      </w:r>
      <w:r>
        <w:t>for</w:t>
      </w:r>
      <w:r>
        <w:rPr>
          <w:spacing w:val="-3"/>
        </w:rPr>
        <w:t xml:space="preserve"> </w:t>
      </w:r>
      <w:r>
        <w:t>the</w:t>
      </w:r>
      <w:r>
        <w:rPr>
          <w:spacing w:val="-3"/>
        </w:rPr>
        <w:t xml:space="preserve"> </w:t>
      </w:r>
      <w:r>
        <w:t>physical</w:t>
      </w:r>
      <w:r>
        <w:rPr>
          <w:spacing w:val="-3"/>
        </w:rPr>
        <w:t xml:space="preserve"> </w:t>
      </w:r>
      <w:r>
        <w:t>security</w:t>
      </w:r>
      <w:r>
        <w:rPr>
          <w:spacing w:val="-4"/>
        </w:rPr>
        <w:t xml:space="preserve"> </w:t>
      </w:r>
      <w:r>
        <w:t>of</w:t>
      </w:r>
      <w:r>
        <w:rPr>
          <w:spacing w:val="-3"/>
        </w:rPr>
        <w:t xml:space="preserve"> </w:t>
      </w:r>
      <w:r>
        <w:t>the</w:t>
      </w:r>
      <w:r>
        <w:rPr>
          <w:spacing w:val="-7"/>
        </w:rPr>
        <w:t xml:space="preserve"> </w:t>
      </w:r>
      <w:r>
        <w:t>site</w:t>
      </w:r>
      <w:r>
        <w:rPr>
          <w:spacing w:val="-2"/>
        </w:rPr>
        <w:t xml:space="preserve"> </w:t>
      </w:r>
      <w:r>
        <w:t>and</w:t>
      </w:r>
      <w:r>
        <w:rPr>
          <w:spacing w:val="-4"/>
        </w:rPr>
        <w:t xml:space="preserve"> </w:t>
      </w:r>
      <w:r>
        <w:t>the</w:t>
      </w:r>
      <w:r>
        <w:rPr>
          <w:spacing w:val="-4"/>
        </w:rPr>
        <w:t xml:space="preserve"> </w:t>
      </w:r>
      <w:r>
        <w:t>security</w:t>
      </w:r>
      <w:r>
        <w:rPr>
          <w:spacing w:val="-1"/>
        </w:rPr>
        <w:t xml:space="preserve"> </w:t>
      </w:r>
      <w:r>
        <w:t>of monies</w:t>
      </w:r>
      <w:r>
        <w:rPr>
          <w:spacing w:val="-2"/>
        </w:rPr>
        <w:t xml:space="preserve"> </w:t>
      </w:r>
      <w:r>
        <w:t>and stock. Ensuring that the Galleries’ security, financial, cash handling, and banking procedures are strictly adhered to by the team, in accordance with audit requirements and security best practice.</w:t>
      </w:r>
    </w:p>
    <w:p w14:paraId="66AAD9B1" w14:textId="77777777" w:rsidR="00C17602" w:rsidRDefault="00000000">
      <w:pPr>
        <w:pStyle w:val="ListParagraph"/>
        <w:numPr>
          <w:ilvl w:val="0"/>
          <w:numId w:val="1"/>
        </w:numPr>
        <w:tabs>
          <w:tab w:val="left" w:pos="882"/>
          <w:tab w:val="left" w:pos="883"/>
        </w:tabs>
        <w:spacing w:line="256" w:lineRule="auto"/>
        <w:ind w:right="370"/>
        <w:rPr>
          <w:rFonts w:ascii="Symbol" w:hAnsi="Symbol"/>
        </w:rPr>
      </w:pPr>
      <w:r>
        <w:tab/>
        <w:t>Managing</w:t>
      </w:r>
      <w:r>
        <w:rPr>
          <w:spacing w:val="-3"/>
        </w:rPr>
        <w:t xml:space="preserve"> </w:t>
      </w:r>
      <w:r>
        <w:t>all</w:t>
      </w:r>
      <w:r>
        <w:rPr>
          <w:spacing w:val="-3"/>
        </w:rPr>
        <w:t xml:space="preserve"> </w:t>
      </w:r>
      <w:r>
        <w:t>processing</w:t>
      </w:r>
      <w:r>
        <w:rPr>
          <w:spacing w:val="-5"/>
        </w:rPr>
        <w:t xml:space="preserve"> </w:t>
      </w:r>
      <w:r>
        <w:t>of</w:t>
      </w:r>
      <w:r>
        <w:rPr>
          <w:spacing w:val="-4"/>
        </w:rPr>
        <w:t xml:space="preserve"> </w:t>
      </w:r>
      <w:r>
        <w:t>orders</w:t>
      </w:r>
      <w:r>
        <w:rPr>
          <w:spacing w:val="-5"/>
        </w:rPr>
        <w:t xml:space="preserve"> </w:t>
      </w:r>
      <w:r>
        <w:t>(shop</w:t>
      </w:r>
      <w:r>
        <w:rPr>
          <w:spacing w:val="-5"/>
        </w:rPr>
        <w:t xml:space="preserve"> </w:t>
      </w:r>
      <w:r>
        <w:t>and online),</w:t>
      </w:r>
      <w:r>
        <w:rPr>
          <w:spacing w:val="-4"/>
        </w:rPr>
        <w:t xml:space="preserve"> </w:t>
      </w:r>
      <w:r>
        <w:t>invoices</w:t>
      </w:r>
      <w:r>
        <w:rPr>
          <w:spacing w:val="-3"/>
        </w:rPr>
        <w:t xml:space="preserve"> </w:t>
      </w:r>
      <w:r>
        <w:t>and</w:t>
      </w:r>
      <w:r>
        <w:rPr>
          <w:spacing w:val="-3"/>
        </w:rPr>
        <w:t xml:space="preserve"> </w:t>
      </w:r>
      <w:r>
        <w:t>goods</w:t>
      </w:r>
      <w:r>
        <w:rPr>
          <w:spacing w:val="-5"/>
        </w:rPr>
        <w:t xml:space="preserve"> </w:t>
      </w:r>
      <w:r>
        <w:t xml:space="preserve">received and </w:t>
      </w:r>
      <w:proofErr w:type="spellStart"/>
      <w:r>
        <w:t>organising</w:t>
      </w:r>
      <w:proofErr w:type="spellEnd"/>
      <w:r>
        <w:t xml:space="preserve"> regular stock takes, stock and sale analysis and stock control.</w:t>
      </w:r>
    </w:p>
    <w:p w14:paraId="436E4806" w14:textId="77777777" w:rsidR="00C17602" w:rsidRDefault="00000000">
      <w:pPr>
        <w:pStyle w:val="ListParagraph"/>
        <w:numPr>
          <w:ilvl w:val="0"/>
          <w:numId w:val="1"/>
        </w:numPr>
        <w:tabs>
          <w:tab w:val="left" w:pos="820"/>
          <w:tab w:val="left" w:pos="821"/>
        </w:tabs>
        <w:spacing w:line="256" w:lineRule="auto"/>
        <w:ind w:right="272"/>
        <w:rPr>
          <w:rFonts w:ascii="Symbol" w:hAnsi="Symbol"/>
        </w:rPr>
      </w:pPr>
      <w:r>
        <w:t>Attendance</w:t>
      </w:r>
      <w:r>
        <w:rPr>
          <w:spacing w:val="-5"/>
        </w:rPr>
        <w:t xml:space="preserve"> </w:t>
      </w:r>
      <w:r>
        <w:t>at</w:t>
      </w:r>
      <w:r>
        <w:rPr>
          <w:spacing w:val="-4"/>
        </w:rPr>
        <w:t xml:space="preserve"> </w:t>
      </w:r>
      <w:r>
        <w:t>weekends</w:t>
      </w:r>
      <w:r>
        <w:rPr>
          <w:spacing w:val="-5"/>
        </w:rPr>
        <w:t xml:space="preserve"> </w:t>
      </w:r>
      <w:r>
        <w:t>and</w:t>
      </w:r>
      <w:r>
        <w:rPr>
          <w:spacing w:val="-3"/>
        </w:rPr>
        <w:t xml:space="preserve"> </w:t>
      </w:r>
      <w:r>
        <w:t>evenings</w:t>
      </w:r>
      <w:r>
        <w:rPr>
          <w:spacing w:val="-5"/>
        </w:rPr>
        <w:t xml:space="preserve"> </w:t>
      </w:r>
      <w:r>
        <w:t>for</w:t>
      </w:r>
      <w:r>
        <w:rPr>
          <w:spacing w:val="-2"/>
        </w:rPr>
        <w:t xml:space="preserve"> </w:t>
      </w:r>
      <w:r>
        <w:t>Commercial,</w:t>
      </w:r>
      <w:r>
        <w:rPr>
          <w:spacing w:val="-2"/>
        </w:rPr>
        <w:t xml:space="preserve"> </w:t>
      </w:r>
      <w:proofErr w:type="spellStart"/>
      <w:r>
        <w:t>programme</w:t>
      </w:r>
      <w:proofErr w:type="spellEnd"/>
      <w:r>
        <w:rPr>
          <w:spacing w:val="-5"/>
        </w:rPr>
        <w:t xml:space="preserve"> </w:t>
      </w:r>
      <w:r>
        <w:t>and</w:t>
      </w:r>
      <w:r>
        <w:rPr>
          <w:spacing w:val="-3"/>
        </w:rPr>
        <w:t xml:space="preserve"> </w:t>
      </w:r>
      <w:r>
        <w:t>Education- led events both at the gallery and offsite as necessary.</w:t>
      </w:r>
    </w:p>
    <w:p w14:paraId="78CDD728" w14:textId="14B7D0CC" w:rsidR="00C17602" w:rsidRDefault="007227BA">
      <w:pPr>
        <w:pStyle w:val="ListParagraph"/>
        <w:numPr>
          <w:ilvl w:val="0"/>
          <w:numId w:val="1"/>
        </w:numPr>
        <w:tabs>
          <w:tab w:val="left" w:pos="820"/>
          <w:tab w:val="left" w:pos="821"/>
        </w:tabs>
        <w:spacing w:line="259" w:lineRule="auto"/>
        <w:ind w:right="351"/>
        <w:rPr>
          <w:rFonts w:ascii="Symbol" w:hAnsi="Symbol"/>
        </w:rPr>
      </w:pPr>
      <w:proofErr w:type="spellStart"/>
      <w:r>
        <w:t>Analysing</w:t>
      </w:r>
      <w:proofErr w:type="spellEnd"/>
      <w:r>
        <w:t xml:space="preserve"> sales performance to develop own knowledge and drive commercial return.</w:t>
      </w:r>
      <w:r>
        <w:rPr>
          <w:spacing w:val="-4"/>
        </w:rPr>
        <w:t xml:space="preserve"> </w:t>
      </w:r>
      <w:r>
        <w:t>Producing</w:t>
      </w:r>
      <w:r>
        <w:rPr>
          <w:spacing w:val="-3"/>
        </w:rPr>
        <w:t xml:space="preserve"> </w:t>
      </w:r>
      <w:r>
        <w:t>written</w:t>
      </w:r>
      <w:r>
        <w:rPr>
          <w:spacing w:val="-5"/>
        </w:rPr>
        <w:t xml:space="preserve"> </w:t>
      </w:r>
      <w:r>
        <w:t>and</w:t>
      </w:r>
      <w:r>
        <w:rPr>
          <w:spacing w:val="-3"/>
        </w:rPr>
        <w:t xml:space="preserve"> </w:t>
      </w:r>
      <w:r>
        <w:t>verbal</w:t>
      </w:r>
      <w:r>
        <w:rPr>
          <w:spacing w:val="-3"/>
        </w:rPr>
        <w:t xml:space="preserve"> </w:t>
      </w:r>
      <w:r>
        <w:t>reports</w:t>
      </w:r>
      <w:r>
        <w:rPr>
          <w:spacing w:val="-5"/>
        </w:rPr>
        <w:t xml:space="preserve"> </w:t>
      </w:r>
      <w:r>
        <w:t>to</w:t>
      </w:r>
      <w:r>
        <w:rPr>
          <w:spacing w:val="-5"/>
        </w:rPr>
        <w:t xml:space="preserve"> </w:t>
      </w:r>
      <w:r>
        <w:t>the</w:t>
      </w:r>
      <w:r>
        <w:rPr>
          <w:spacing w:val="-5"/>
        </w:rPr>
        <w:t xml:space="preserve"> </w:t>
      </w:r>
      <w:r>
        <w:t>Head</w:t>
      </w:r>
      <w:r>
        <w:rPr>
          <w:spacing w:val="-3"/>
        </w:rPr>
        <w:t xml:space="preserve"> </w:t>
      </w:r>
      <w:r>
        <w:t>of</w:t>
      </w:r>
      <w:r>
        <w:rPr>
          <w:spacing w:val="-3"/>
        </w:rPr>
        <w:t xml:space="preserve"> </w:t>
      </w:r>
      <w:r>
        <w:t>Commercial</w:t>
      </w:r>
      <w:r>
        <w:rPr>
          <w:spacing w:val="-4"/>
        </w:rPr>
        <w:t xml:space="preserve"> </w:t>
      </w:r>
      <w:r>
        <w:t>Operations and on occasion to Director and Board level.</w:t>
      </w:r>
    </w:p>
    <w:p w14:paraId="0BC41697" w14:textId="77777777" w:rsidR="00C17602" w:rsidRDefault="00000000">
      <w:pPr>
        <w:pStyle w:val="ListParagraph"/>
        <w:numPr>
          <w:ilvl w:val="0"/>
          <w:numId w:val="1"/>
        </w:numPr>
        <w:tabs>
          <w:tab w:val="left" w:pos="820"/>
          <w:tab w:val="left" w:pos="821"/>
        </w:tabs>
        <w:spacing w:line="254" w:lineRule="auto"/>
        <w:ind w:right="643"/>
        <w:rPr>
          <w:rFonts w:ascii="Symbol" w:hAnsi="Symbol"/>
        </w:rPr>
      </w:pPr>
      <w:r>
        <w:t>Building,</w:t>
      </w:r>
      <w:r>
        <w:rPr>
          <w:spacing w:val="-2"/>
        </w:rPr>
        <w:t xml:space="preserve"> </w:t>
      </w:r>
      <w:r>
        <w:t>maintaining</w:t>
      </w:r>
      <w:r>
        <w:rPr>
          <w:spacing w:val="-4"/>
        </w:rPr>
        <w:t xml:space="preserve"> </w:t>
      </w:r>
      <w:r>
        <w:t>and</w:t>
      </w:r>
      <w:r>
        <w:rPr>
          <w:spacing w:val="-4"/>
        </w:rPr>
        <w:t xml:space="preserve"> </w:t>
      </w:r>
      <w:r>
        <w:t>administering</w:t>
      </w:r>
      <w:r>
        <w:rPr>
          <w:spacing w:val="-4"/>
        </w:rPr>
        <w:t xml:space="preserve"> </w:t>
      </w:r>
      <w:r>
        <w:t>the</w:t>
      </w:r>
      <w:r>
        <w:rPr>
          <w:spacing w:val="-4"/>
        </w:rPr>
        <w:t xml:space="preserve"> </w:t>
      </w:r>
      <w:r>
        <w:t>reporting</w:t>
      </w:r>
      <w:r>
        <w:rPr>
          <w:spacing w:val="-4"/>
        </w:rPr>
        <w:t xml:space="preserve"> </w:t>
      </w:r>
      <w:r>
        <w:t>suite</w:t>
      </w:r>
      <w:r>
        <w:rPr>
          <w:spacing w:val="-6"/>
        </w:rPr>
        <w:t xml:space="preserve"> </w:t>
      </w:r>
      <w:r>
        <w:t>for</w:t>
      </w:r>
      <w:r>
        <w:rPr>
          <w:spacing w:val="-3"/>
        </w:rPr>
        <w:t xml:space="preserve"> </w:t>
      </w:r>
      <w:r>
        <w:t>visitor</w:t>
      </w:r>
      <w:r>
        <w:rPr>
          <w:spacing w:val="-5"/>
        </w:rPr>
        <w:t xml:space="preserve"> </w:t>
      </w:r>
      <w:r>
        <w:t>figures</w:t>
      </w:r>
      <w:r>
        <w:rPr>
          <w:spacing w:val="-3"/>
        </w:rPr>
        <w:t xml:space="preserve"> </w:t>
      </w:r>
      <w:r>
        <w:t>and income generation for Pitzhanger</w:t>
      </w:r>
    </w:p>
    <w:p w14:paraId="7CA35879" w14:textId="77777777" w:rsidR="00C17602" w:rsidRDefault="00C17602">
      <w:pPr>
        <w:pStyle w:val="BodyText"/>
        <w:spacing w:before="10"/>
        <w:ind w:left="0" w:firstLine="0"/>
        <w:rPr>
          <w:sz w:val="35"/>
        </w:rPr>
      </w:pPr>
    </w:p>
    <w:p w14:paraId="21860DF3" w14:textId="77777777" w:rsidR="00C17602" w:rsidRDefault="00000000">
      <w:pPr>
        <w:pStyle w:val="Heading1"/>
      </w:pPr>
      <w:r>
        <w:rPr>
          <w:color w:val="007479"/>
        </w:rPr>
        <w:t>General</w:t>
      </w:r>
      <w:r>
        <w:rPr>
          <w:color w:val="007479"/>
          <w:spacing w:val="-8"/>
        </w:rPr>
        <w:t xml:space="preserve"> </w:t>
      </w:r>
      <w:r>
        <w:rPr>
          <w:color w:val="007479"/>
          <w:spacing w:val="-2"/>
        </w:rPr>
        <w:t>Management</w:t>
      </w:r>
    </w:p>
    <w:p w14:paraId="2F305679" w14:textId="5426185A" w:rsidR="00080420" w:rsidRPr="00080420" w:rsidRDefault="00080420" w:rsidP="00080420">
      <w:pPr>
        <w:tabs>
          <w:tab w:val="left" w:pos="820"/>
          <w:tab w:val="left" w:pos="821"/>
        </w:tabs>
        <w:spacing w:line="256" w:lineRule="auto"/>
        <w:ind w:right="199"/>
        <w:rPr>
          <w:rFonts w:ascii="Symbol" w:hAnsi="Symbol"/>
        </w:rPr>
      </w:pPr>
    </w:p>
    <w:p w14:paraId="2D914AD1" w14:textId="32255124" w:rsidR="00080420" w:rsidRPr="00080420" w:rsidRDefault="00080420">
      <w:pPr>
        <w:pStyle w:val="ListParagraph"/>
        <w:numPr>
          <w:ilvl w:val="0"/>
          <w:numId w:val="1"/>
        </w:numPr>
        <w:tabs>
          <w:tab w:val="left" w:pos="820"/>
          <w:tab w:val="left" w:pos="821"/>
        </w:tabs>
        <w:spacing w:line="256" w:lineRule="auto"/>
        <w:ind w:right="199"/>
        <w:rPr>
          <w:rFonts w:ascii="Symbol" w:hAnsi="Symbol"/>
        </w:rPr>
      </w:pPr>
      <w:r>
        <w:t>Upholding and preserving all conservation directives and policy with the VET</w:t>
      </w:r>
    </w:p>
    <w:p w14:paraId="4430EFE3" w14:textId="10601D22" w:rsidR="00C17602" w:rsidRDefault="007227BA">
      <w:pPr>
        <w:pStyle w:val="ListParagraph"/>
        <w:numPr>
          <w:ilvl w:val="0"/>
          <w:numId w:val="1"/>
        </w:numPr>
        <w:tabs>
          <w:tab w:val="left" w:pos="820"/>
          <w:tab w:val="left" w:pos="821"/>
        </w:tabs>
        <w:spacing w:line="256" w:lineRule="auto"/>
        <w:ind w:right="199"/>
        <w:rPr>
          <w:rFonts w:ascii="Symbol" w:hAnsi="Symbol"/>
        </w:rPr>
      </w:pPr>
      <w:r>
        <w:t>Effective</w:t>
      </w:r>
      <w:r>
        <w:rPr>
          <w:spacing w:val="-3"/>
        </w:rPr>
        <w:t xml:space="preserve"> </w:t>
      </w:r>
      <w:r>
        <w:t>deployment</w:t>
      </w:r>
      <w:r>
        <w:rPr>
          <w:spacing w:val="-1"/>
        </w:rPr>
        <w:t xml:space="preserve"> </w:t>
      </w:r>
      <w:r>
        <w:t>of</w:t>
      </w:r>
      <w:r>
        <w:rPr>
          <w:spacing w:val="-4"/>
        </w:rPr>
        <w:t xml:space="preserve"> </w:t>
      </w:r>
      <w:r>
        <w:t>team</w:t>
      </w:r>
      <w:r>
        <w:rPr>
          <w:spacing w:val="-4"/>
        </w:rPr>
        <w:t xml:space="preserve"> </w:t>
      </w:r>
      <w:r>
        <w:t>members</w:t>
      </w:r>
      <w:r>
        <w:rPr>
          <w:spacing w:val="-5"/>
        </w:rPr>
        <w:t xml:space="preserve"> </w:t>
      </w:r>
      <w:r>
        <w:t>throughout</w:t>
      </w:r>
      <w:r>
        <w:rPr>
          <w:spacing w:val="-4"/>
        </w:rPr>
        <w:t xml:space="preserve"> </w:t>
      </w:r>
      <w:r>
        <w:t xml:space="preserve">the public spaces through efficient </w:t>
      </w:r>
      <w:proofErr w:type="spellStart"/>
      <w:r>
        <w:t>rotas</w:t>
      </w:r>
      <w:proofErr w:type="spellEnd"/>
      <w:r>
        <w:t>, ensuring the necessary cover is provided for all agreed opening</w:t>
      </w:r>
    </w:p>
    <w:p w14:paraId="246FB55A" w14:textId="77777777" w:rsidR="00C17602" w:rsidRDefault="00C17602">
      <w:pPr>
        <w:spacing w:line="256" w:lineRule="auto"/>
        <w:rPr>
          <w:rFonts w:ascii="Symbol" w:hAnsi="Symbol"/>
        </w:rPr>
        <w:sectPr w:rsidR="00C17602">
          <w:pgSz w:w="11900" w:h="16850"/>
          <w:pgMar w:top="1620" w:right="1340" w:bottom="960" w:left="1340" w:header="405" w:footer="772" w:gutter="0"/>
          <w:cols w:space="720"/>
        </w:sectPr>
      </w:pPr>
    </w:p>
    <w:p w14:paraId="6C8D0806" w14:textId="77777777" w:rsidR="00C17602" w:rsidRDefault="00000000">
      <w:pPr>
        <w:pStyle w:val="BodyText"/>
        <w:spacing w:before="91" w:line="256" w:lineRule="auto"/>
        <w:ind w:right="106" w:firstLine="0"/>
        <w:jc w:val="both"/>
      </w:pPr>
      <w:r>
        <w:lastRenderedPageBreak/>
        <w:t>hours,</w:t>
      </w:r>
      <w:r>
        <w:rPr>
          <w:spacing w:val="-4"/>
        </w:rPr>
        <w:t xml:space="preserve"> </w:t>
      </w:r>
      <w:r>
        <w:t>including</w:t>
      </w:r>
      <w:r>
        <w:rPr>
          <w:spacing w:val="-4"/>
        </w:rPr>
        <w:t xml:space="preserve"> </w:t>
      </w:r>
      <w:r>
        <w:t>standard,</w:t>
      </w:r>
      <w:r>
        <w:rPr>
          <w:spacing w:val="-3"/>
        </w:rPr>
        <w:t xml:space="preserve"> </w:t>
      </w:r>
      <w:r>
        <w:t>out</w:t>
      </w:r>
      <w:r>
        <w:rPr>
          <w:spacing w:val="-3"/>
        </w:rPr>
        <w:t xml:space="preserve"> </w:t>
      </w:r>
      <w:r>
        <w:t>of</w:t>
      </w:r>
      <w:r>
        <w:rPr>
          <w:spacing w:val="-3"/>
        </w:rPr>
        <w:t xml:space="preserve"> </w:t>
      </w:r>
      <w:r>
        <w:t>hours’</w:t>
      </w:r>
      <w:r>
        <w:rPr>
          <w:spacing w:val="-4"/>
        </w:rPr>
        <w:t xml:space="preserve"> </w:t>
      </w:r>
      <w:r>
        <w:t>events</w:t>
      </w:r>
      <w:r>
        <w:rPr>
          <w:spacing w:val="-6"/>
        </w:rPr>
        <w:t xml:space="preserve"> </w:t>
      </w:r>
      <w:r>
        <w:t>(corporate</w:t>
      </w:r>
      <w:r>
        <w:rPr>
          <w:spacing w:val="-4"/>
        </w:rPr>
        <w:t xml:space="preserve"> </w:t>
      </w:r>
      <w:r>
        <w:t>or</w:t>
      </w:r>
      <w:r>
        <w:rPr>
          <w:spacing w:val="-4"/>
        </w:rPr>
        <w:t xml:space="preserve"> </w:t>
      </w:r>
      <w:r>
        <w:t>otherwise),</w:t>
      </w:r>
      <w:r>
        <w:rPr>
          <w:spacing w:val="-3"/>
        </w:rPr>
        <w:t xml:space="preserve"> </w:t>
      </w:r>
      <w:r>
        <w:t>and</w:t>
      </w:r>
      <w:r>
        <w:rPr>
          <w:spacing w:val="-4"/>
        </w:rPr>
        <w:t xml:space="preserve"> </w:t>
      </w:r>
      <w:r>
        <w:t>Museum closed periods for access and maintenance.</w:t>
      </w:r>
    </w:p>
    <w:p w14:paraId="31238008" w14:textId="43923789" w:rsidR="002A20D6" w:rsidRDefault="00000000" w:rsidP="00920EB4">
      <w:pPr>
        <w:pStyle w:val="ListParagraph"/>
        <w:numPr>
          <w:ilvl w:val="0"/>
          <w:numId w:val="1"/>
        </w:numPr>
        <w:tabs>
          <w:tab w:val="left" w:pos="820"/>
          <w:tab w:val="left" w:pos="821"/>
        </w:tabs>
        <w:spacing w:before="3" w:line="256" w:lineRule="auto"/>
        <w:ind w:right="224"/>
        <w:jc w:val="both"/>
        <w:rPr>
          <w:rFonts w:ascii="Symbol" w:hAnsi="Symbol"/>
        </w:rPr>
      </w:pPr>
      <w:r>
        <w:t xml:space="preserve">To work with the Head of </w:t>
      </w:r>
      <w:r w:rsidR="00080420">
        <w:t xml:space="preserve">Commercial &amp; </w:t>
      </w:r>
      <w:r>
        <w:t>Operations in ensuring the buildings facilities and security are</w:t>
      </w:r>
      <w:r w:rsidRPr="002A20D6">
        <w:rPr>
          <w:spacing w:val="-4"/>
        </w:rPr>
        <w:t xml:space="preserve"> </w:t>
      </w:r>
      <w:r>
        <w:t>monitored</w:t>
      </w:r>
    </w:p>
    <w:p w14:paraId="4C438D26" w14:textId="5B696167" w:rsidR="00C17602" w:rsidRPr="002A20D6" w:rsidRDefault="00000000" w:rsidP="00920EB4">
      <w:pPr>
        <w:pStyle w:val="ListParagraph"/>
        <w:numPr>
          <w:ilvl w:val="0"/>
          <w:numId w:val="1"/>
        </w:numPr>
        <w:tabs>
          <w:tab w:val="left" w:pos="820"/>
          <w:tab w:val="left" w:pos="821"/>
        </w:tabs>
        <w:spacing w:before="3" w:line="256" w:lineRule="auto"/>
        <w:ind w:right="224"/>
        <w:jc w:val="both"/>
        <w:rPr>
          <w:rFonts w:ascii="Symbol" w:hAnsi="Symbol"/>
        </w:rPr>
      </w:pPr>
      <w:r>
        <w:t>Working</w:t>
      </w:r>
      <w:r w:rsidRPr="002A20D6">
        <w:rPr>
          <w:spacing w:val="-3"/>
        </w:rPr>
        <w:t xml:space="preserve"> </w:t>
      </w:r>
      <w:r>
        <w:t>collaboratively</w:t>
      </w:r>
      <w:r w:rsidRPr="002A20D6">
        <w:rPr>
          <w:spacing w:val="-5"/>
        </w:rPr>
        <w:t xml:space="preserve"> </w:t>
      </w:r>
      <w:r>
        <w:t>with</w:t>
      </w:r>
      <w:r w:rsidRPr="002A20D6">
        <w:rPr>
          <w:spacing w:val="-3"/>
        </w:rPr>
        <w:t xml:space="preserve"> </w:t>
      </w:r>
      <w:r>
        <w:t>colleagues</w:t>
      </w:r>
      <w:r w:rsidRPr="002A20D6">
        <w:rPr>
          <w:spacing w:val="-1"/>
        </w:rPr>
        <w:t xml:space="preserve"> </w:t>
      </w:r>
      <w:r>
        <w:t>and</w:t>
      </w:r>
      <w:r w:rsidRPr="002A20D6">
        <w:rPr>
          <w:spacing w:val="-3"/>
        </w:rPr>
        <w:t xml:space="preserve"> </w:t>
      </w:r>
      <w:r>
        <w:t>partners</w:t>
      </w:r>
      <w:r w:rsidRPr="002A20D6">
        <w:rPr>
          <w:spacing w:val="-2"/>
        </w:rPr>
        <w:t xml:space="preserve"> </w:t>
      </w:r>
      <w:r>
        <w:t>across</w:t>
      </w:r>
      <w:r w:rsidRPr="002A20D6">
        <w:rPr>
          <w:spacing w:val="-5"/>
        </w:rPr>
        <w:t xml:space="preserve"> </w:t>
      </w:r>
      <w:r>
        <w:t>the</w:t>
      </w:r>
      <w:r w:rsidRPr="002A20D6">
        <w:rPr>
          <w:spacing w:val="-5"/>
        </w:rPr>
        <w:t xml:space="preserve"> </w:t>
      </w:r>
      <w:r>
        <w:t>Trust</w:t>
      </w:r>
      <w:r w:rsidRPr="002A20D6">
        <w:rPr>
          <w:spacing w:val="-4"/>
        </w:rPr>
        <w:t xml:space="preserve"> </w:t>
      </w:r>
      <w:r>
        <w:t>to</w:t>
      </w:r>
      <w:r w:rsidRPr="002A20D6">
        <w:rPr>
          <w:spacing w:val="-6"/>
        </w:rPr>
        <w:t xml:space="preserve"> </w:t>
      </w:r>
      <w:r>
        <w:t>ensure</w:t>
      </w:r>
      <w:r w:rsidRPr="002A20D6">
        <w:rPr>
          <w:spacing w:val="-5"/>
        </w:rPr>
        <w:t xml:space="preserve"> </w:t>
      </w:r>
      <w:r>
        <w:t xml:space="preserve">that the Visitor Experience </w:t>
      </w:r>
      <w:r w:rsidR="001B3B01">
        <w:t>T</w:t>
      </w:r>
      <w:r>
        <w:t xml:space="preserve">eam underpins and fully contributes to the Trust’s wider </w:t>
      </w:r>
      <w:proofErr w:type="spellStart"/>
      <w:r>
        <w:t>programmes</w:t>
      </w:r>
      <w:proofErr w:type="spellEnd"/>
      <w:r>
        <w:t xml:space="preserve"> and activities.</w:t>
      </w:r>
    </w:p>
    <w:p w14:paraId="568ABF3F" w14:textId="37D2C685" w:rsidR="00C17602" w:rsidRDefault="001B3B01">
      <w:pPr>
        <w:pStyle w:val="ListParagraph"/>
        <w:numPr>
          <w:ilvl w:val="0"/>
          <w:numId w:val="1"/>
        </w:numPr>
        <w:tabs>
          <w:tab w:val="left" w:pos="820"/>
          <w:tab w:val="left" w:pos="821"/>
        </w:tabs>
        <w:spacing w:before="1" w:line="256" w:lineRule="auto"/>
        <w:ind w:right="1010"/>
        <w:rPr>
          <w:rFonts w:ascii="Symbol" w:hAnsi="Symbol"/>
        </w:rPr>
      </w:pPr>
      <w:r>
        <w:t>Demonstrating positive engagement</w:t>
      </w:r>
      <w:r>
        <w:rPr>
          <w:spacing w:val="-3"/>
        </w:rPr>
        <w:t xml:space="preserve"> </w:t>
      </w:r>
      <w:r>
        <w:t>with</w:t>
      </w:r>
      <w:r>
        <w:rPr>
          <w:spacing w:val="-5"/>
        </w:rPr>
        <w:t xml:space="preserve"> </w:t>
      </w:r>
      <w:r>
        <w:t>the</w:t>
      </w:r>
      <w:r>
        <w:rPr>
          <w:spacing w:val="-3"/>
        </w:rPr>
        <w:t xml:space="preserve"> </w:t>
      </w:r>
      <w:r>
        <w:t>Trust’s</w:t>
      </w:r>
      <w:r>
        <w:rPr>
          <w:spacing w:val="-3"/>
        </w:rPr>
        <w:t xml:space="preserve"> </w:t>
      </w:r>
      <w:r>
        <w:t>policies</w:t>
      </w:r>
      <w:r>
        <w:rPr>
          <w:spacing w:val="-3"/>
        </w:rPr>
        <w:t xml:space="preserve"> </w:t>
      </w:r>
      <w:r>
        <w:t>on</w:t>
      </w:r>
      <w:r>
        <w:rPr>
          <w:spacing w:val="-3"/>
        </w:rPr>
        <w:t xml:space="preserve"> </w:t>
      </w:r>
      <w:r>
        <w:t>equal opportunities, health &amp; safety, etc.</w:t>
      </w:r>
    </w:p>
    <w:p w14:paraId="2843FB4C" w14:textId="04677BF1" w:rsidR="00C17602" w:rsidRPr="00920EB4" w:rsidRDefault="001B3B01">
      <w:pPr>
        <w:pStyle w:val="ListParagraph"/>
        <w:numPr>
          <w:ilvl w:val="0"/>
          <w:numId w:val="1"/>
        </w:numPr>
        <w:tabs>
          <w:tab w:val="left" w:pos="820"/>
          <w:tab w:val="left" w:pos="821"/>
        </w:tabs>
        <w:ind w:hanging="361"/>
        <w:rPr>
          <w:rFonts w:ascii="Symbol" w:hAnsi="Symbol"/>
        </w:rPr>
      </w:pPr>
      <w:r>
        <w:t>Actively supporting</w:t>
      </w:r>
      <w:r>
        <w:rPr>
          <w:spacing w:val="-4"/>
        </w:rPr>
        <w:t xml:space="preserve"> </w:t>
      </w:r>
      <w:r>
        <w:t>the</w:t>
      </w:r>
      <w:r>
        <w:rPr>
          <w:spacing w:val="-4"/>
        </w:rPr>
        <w:t xml:space="preserve"> </w:t>
      </w:r>
      <w:r>
        <w:t>values</w:t>
      </w:r>
      <w:r>
        <w:rPr>
          <w:spacing w:val="-3"/>
        </w:rPr>
        <w:t xml:space="preserve"> </w:t>
      </w:r>
      <w:r>
        <w:t>and</w:t>
      </w:r>
      <w:r>
        <w:rPr>
          <w:spacing w:val="-3"/>
        </w:rPr>
        <w:t xml:space="preserve"> </w:t>
      </w:r>
      <w:r>
        <w:t>vision</w:t>
      </w:r>
      <w:r>
        <w:rPr>
          <w:spacing w:val="-4"/>
        </w:rPr>
        <w:t xml:space="preserve"> </w:t>
      </w:r>
      <w:r>
        <w:t>of</w:t>
      </w:r>
      <w:r>
        <w:rPr>
          <w:spacing w:val="-2"/>
        </w:rPr>
        <w:t xml:space="preserve"> </w:t>
      </w:r>
      <w:r>
        <w:t>Pitzhanger</w:t>
      </w:r>
      <w:r>
        <w:rPr>
          <w:spacing w:val="-4"/>
        </w:rPr>
        <w:t xml:space="preserve"> </w:t>
      </w:r>
      <w:r>
        <w:t>Manor</w:t>
      </w:r>
      <w:r>
        <w:rPr>
          <w:spacing w:val="-5"/>
        </w:rPr>
        <w:t xml:space="preserve"> </w:t>
      </w:r>
      <w:r>
        <w:t>&amp;</w:t>
      </w:r>
      <w:r>
        <w:rPr>
          <w:spacing w:val="-5"/>
        </w:rPr>
        <w:t xml:space="preserve"> </w:t>
      </w:r>
      <w:r>
        <w:rPr>
          <w:spacing w:val="-2"/>
        </w:rPr>
        <w:t>Gallery.</w:t>
      </w:r>
    </w:p>
    <w:p w14:paraId="0D8BA9E9" w14:textId="7473ED4D" w:rsidR="001B3B01" w:rsidRPr="00920EB4" w:rsidRDefault="001B3B01" w:rsidP="00920EB4">
      <w:pPr>
        <w:pStyle w:val="ListParagraph"/>
        <w:numPr>
          <w:ilvl w:val="0"/>
          <w:numId w:val="1"/>
        </w:numPr>
        <w:tabs>
          <w:tab w:val="left" w:pos="820"/>
          <w:tab w:val="left" w:pos="821"/>
        </w:tabs>
        <w:spacing w:before="3"/>
        <w:ind w:hanging="361"/>
        <w:rPr>
          <w:rFonts w:ascii="Symbol" w:hAnsi="Symbol"/>
        </w:rPr>
      </w:pPr>
      <w:proofErr w:type="gramStart"/>
      <w:r>
        <w:t>Maintaining</w:t>
      </w:r>
      <w:r>
        <w:rPr>
          <w:spacing w:val="-6"/>
        </w:rPr>
        <w:t xml:space="preserve"> </w:t>
      </w:r>
      <w:r>
        <w:t>at</w:t>
      </w:r>
      <w:r>
        <w:rPr>
          <w:spacing w:val="-5"/>
        </w:rPr>
        <w:t xml:space="preserve"> </w:t>
      </w:r>
      <w:r>
        <w:t>all</w:t>
      </w:r>
      <w:r>
        <w:rPr>
          <w:spacing w:val="-4"/>
        </w:rPr>
        <w:t xml:space="preserve"> </w:t>
      </w:r>
      <w:r>
        <w:t>times</w:t>
      </w:r>
      <w:proofErr w:type="gramEnd"/>
      <w:r>
        <w:rPr>
          <w:spacing w:val="-6"/>
        </w:rPr>
        <w:t xml:space="preserve"> </w:t>
      </w:r>
      <w:r>
        <w:t>the</w:t>
      </w:r>
      <w:r>
        <w:rPr>
          <w:spacing w:val="-2"/>
        </w:rPr>
        <w:t xml:space="preserve"> </w:t>
      </w:r>
      <w:r>
        <w:t>highest</w:t>
      </w:r>
      <w:r>
        <w:rPr>
          <w:spacing w:val="-2"/>
        </w:rPr>
        <w:t xml:space="preserve"> </w:t>
      </w:r>
      <w:r>
        <w:t>levels</w:t>
      </w:r>
      <w:r>
        <w:rPr>
          <w:spacing w:val="-6"/>
        </w:rPr>
        <w:t xml:space="preserve"> </w:t>
      </w:r>
      <w:r>
        <w:t>of</w:t>
      </w:r>
      <w:r>
        <w:rPr>
          <w:spacing w:val="-5"/>
        </w:rPr>
        <w:t xml:space="preserve"> </w:t>
      </w:r>
      <w:r>
        <w:t>discretion</w:t>
      </w:r>
      <w:r>
        <w:rPr>
          <w:spacing w:val="-4"/>
        </w:rPr>
        <w:t xml:space="preserve"> </w:t>
      </w:r>
      <w:r>
        <w:t>and</w:t>
      </w:r>
      <w:r>
        <w:rPr>
          <w:spacing w:val="-3"/>
        </w:rPr>
        <w:t xml:space="preserve"> </w:t>
      </w:r>
      <w:r>
        <w:rPr>
          <w:spacing w:val="-2"/>
        </w:rPr>
        <w:t>confidentiality.</w:t>
      </w:r>
    </w:p>
    <w:p w14:paraId="530C6C39" w14:textId="0A0BA4EC" w:rsidR="00C17602" w:rsidRDefault="001B3B01">
      <w:pPr>
        <w:pStyle w:val="ListParagraph"/>
        <w:numPr>
          <w:ilvl w:val="0"/>
          <w:numId w:val="1"/>
        </w:numPr>
        <w:tabs>
          <w:tab w:val="left" w:pos="820"/>
          <w:tab w:val="left" w:pos="821"/>
        </w:tabs>
        <w:spacing w:before="18" w:line="256" w:lineRule="auto"/>
        <w:ind w:right="849"/>
        <w:rPr>
          <w:rFonts w:ascii="Symbol" w:hAnsi="Symbol"/>
        </w:rPr>
      </w:pPr>
      <w:r>
        <w:t>Carrying</w:t>
      </w:r>
      <w:r>
        <w:rPr>
          <w:spacing w:val="-2"/>
        </w:rPr>
        <w:t xml:space="preserve"> </w:t>
      </w:r>
      <w:r>
        <w:t>out</w:t>
      </w:r>
      <w:r>
        <w:rPr>
          <w:spacing w:val="-1"/>
        </w:rPr>
        <w:t xml:space="preserve"> </w:t>
      </w:r>
      <w:r>
        <w:t>any</w:t>
      </w:r>
      <w:r>
        <w:rPr>
          <w:spacing w:val="-2"/>
        </w:rPr>
        <w:t xml:space="preserve"> </w:t>
      </w:r>
      <w:r>
        <w:t>other</w:t>
      </w:r>
      <w:r>
        <w:rPr>
          <w:spacing w:val="-4"/>
        </w:rPr>
        <w:t xml:space="preserve"> </w:t>
      </w:r>
      <w:r>
        <w:t>duties</w:t>
      </w:r>
      <w:r>
        <w:rPr>
          <w:spacing w:val="-2"/>
        </w:rPr>
        <w:t xml:space="preserve"> </w:t>
      </w:r>
      <w:r>
        <w:t>as</w:t>
      </w:r>
      <w:r>
        <w:rPr>
          <w:spacing w:val="-5"/>
        </w:rPr>
        <w:t xml:space="preserve"> </w:t>
      </w:r>
      <w:r>
        <w:t>may</w:t>
      </w:r>
      <w:r>
        <w:rPr>
          <w:spacing w:val="-5"/>
        </w:rPr>
        <w:t xml:space="preserve"> </w:t>
      </w:r>
      <w:r>
        <w:t>reasonably</w:t>
      </w:r>
      <w:r>
        <w:rPr>
          <w:spacing w:val="-5"/>
        </w:rPr>
        <w:t xml:space="preserve"> </w:t>
      </w:r>
      <w:r>
        <w:t>be</w:t>
      </w:r>
      <w:r>
        <w:rPr>
          <w:spacing w:val="-3"/>
        </w:rPr>
        <w:t xml:space="preserve"> </w:t>
      </w:r>
      <w:r>
        <w:t>requested</w:t>
      </w:r>
      <w:r>
        <w:rPr>
          <w:spacing w:val="-3"/>
        </w:rPr>
        <w:t xml:space="preserve"> </w:t>
      </w:r>
      <w:r>
        <w:t>by</w:t>
      </w:r>
      <w:r>
        <w:rPr>
          <w:spacing w:val="-5"/>
        </w:rPr>
        <w:t xml:space="preserve"> </w:t>
      </w:r>
      <w:r>
        <w:t>the</w:t>
      </w:r>
      <w:r>
        <w:rPr>
          <w:spacing w:val="-3"/>
        </w:rPr>
        <w:t xml:space="preserve"> </w:t>
      </w:r>
      <w:r>
        <w:t>Head</w:t>
      </w:r>
      <w:r>
        <w:rPr>
          <w:spacing w:val="-3"/>
        </w:rPr>
        <w:t xml:space="preserve"> </w:t>
      </w:r>
      <w:r>
        <w:t>of Operations &amp; Retail.</w:t>
      </w:r>
    </w:p>
    <w:p w14:paraId="14A05C7F" w14:textId="77777777" w:rsidR="00C17602" w:rsidRDefault="00C17602">
      <w:pPr>
        <w:pStyle w:val="BodyText"/>
        <w:spacing w:before="4"/>
        <w:ind w:left="0" w:firstLine="0"/>
        <w:rPr>
          <w:sz w:val="37"/>
        </w:rPr>
      </w:pPr>
    </w:p>
    <w:p w14:paraId="6709413C" w14:textId="77777777" w:rsidR="00C17602" w:rsidRDefault="00000000">
      <w:pPr>
        <w:pStyle w:val="Heading1"/>
      </w:pPr>
      <w:r>
        <w:rPr>
          <w:color w:val="007479"/>
        </w:rPr>
        <w:t>Ticketing</w:t>
      </w:r>
      <w:r>
        <w:rPr>
          <w:color w:val="007479"/>
          <w:spacing w:val="-3"/>
        </w:rPr>
        <w:t xml:space="preserve"> </w:t>
      </w:r>
      <w:r>
        <w:rPr>
          <w:color w:val="007479"/>
        </w:rPr>
        <w:t>and</w:t>
      </w:r>
      <w:r>
        <w:rPr>
          <w:color w:val="007479"/>
          <w:spacing w:val="-4"/>
        </w:rPr>
        <w:t xml:space="preserve"> </w:t>
      </w:r>
      <w:r>
        <w:rPr>
          <w:color w:val="007479"/>
          <w:spacing w:val="-2"/>
        </w:rPr>
        <w:t>Systems</w:t>
      </w:r>
    </w:p>
    <w:p w14:paraId="6918977A" w14:textId="77777777" w:rsidR="00C17602" w:rsidRDefault="00C17602">
      <w:pPr>
        <w:pStyle w:val="BodyText"/>
        <w:spacing w:before="2"/>
        <w:ind w:left="0" w:firstLine="0"/>
        <w:rPr>
          <w:b/>
        </w:rPr>
      </w:pPr>
    </w:p>
    <w:p w14:paraId="6F7806BF" w14:textId="77777777" w:rsidR="00C17602" w:rsidRDefault="00000000">
      <w:pPr>
        <w:pStyle w:val="ListParagraph"/>
        <w:numPr>
          <w:ilvl w:val="0"/>
          <w:numId w:val="1"/>
        </w:numPr>
        <w:tabs>
          <w:tab w:val="left" w:pos="820"/>
          <w:tab w:val="left" w:pos="821"/>
        </w:tabs>
        <w:spacing w:line="256" w:lineRule="auto"/>
        <w:ind w:right="310"/>
        <w:rPr>
          <w:rFonts w:ascii="Symbol" w:hAnsi="Symbol"/>
        </w:rPr>
      </w:pPr>
      <w:r>
        <w:t>Overall supervision of</w:t>
      </w:r>
      <w:r>
        <w:rPr>
          <w:spacing w:val="-1"/>
        </w:rPr>
        <w:t xml:space="preserve"> </w:t>
      </w:r>
      <w:r>
        <w:t>the ticketing system,</w:t>
      </w:r>
      <w:r>
        <w:rPr>
          <w:spacing w:val="-1"/>
        </w:rPr>
        <w:t xml:space="preserve"> </w:t>
      </w:r>
      <w:r>
        <w:t>ensuring it is</w:t>
      </w:r>
      <w:r>
        <w:rPr>
          <w:spacing w:val="-2"/>
        </w:rPr>
        <w:t xml:space="preserve"> </w:t>
      </w:r>
      <w:r>
        <w:t>regularly updated</w:t>
      </w:r>
      <w:r>
        <w:rPr>
          <w:spacing w:val="-2"/>
        </w:rPr>
        <w:t xml:space="preserve"> </w:t>
      </w:r>
      <w:r>
        <w:t>with</w:t>
      </w:r>
      <w:r>
        <w:rPr>
          <w:spacing w:val="-2"/>
        </w:rPr>
        <w:t xml:space="preserve"> </w:t>
      </w:r>
      <w:r>
        <w:t>the latest</w:t>
      </w:r>
      <w:r>
        <w:rPr>
          <w:spacing w:val="-3"/>
        </w:rPr>
        <w:t xml:space="preserve"> </w:t>
      </w:r>
      <w:r>
        <w:t>relevant</w:t>
      </w:r>
      <w:r>
        <w:rPr>
          <w:spacing w:val="-4"/>
        </w:rPr>
        <w:t xml:space="preserve"> </w:t>
      </w:r>
      <w:r>
        <w:t>offers</w:t>
      </w:r>
      <w:r>
        <w:rPr>
          <w:spacing w:val="-2"/>
        </w:rPr>
        <w:t xml:space="preserve"> </w:t>
      </w:r>
      <w:r>
        <w:t>and</w:t>
      </w:r>
      <w:r>
        <w:rPr>
          <w:spacing w:val="-5"/>
        </w:rPr>
        <w:t xml:space="preserve"> </w:t>
      </w:r>
      <w:r>
        <w:t>any</w:t>
      </w:r>
      <w:r>
        <w:rPr>
          <w:spacing w:val="-2"/>
        </w:rPr>
        <w:t xml:space="preserve"> </w:t>
      </w:r>
      <w:r>
        <w:t>data</w:t>
      </w:r>
      <w:r>
        <w:rPr>
          <w:spacing w:val="-3"/>
        </w:rPr>
        <w:t xml:space="preserve"> </w:t>
      </w:r>
      <w:r>
        <w:t>collected</w:t>
      </w:r>
      <w:r>
        <w:rPr>
          <w:spacing w:val="-3"/>
        </w:rPr>
        <w:t xml:space="preserve"> </w:t>
      </w:r>
      <w:r>
        <w:t>is</w:t>
      </w:r>
      <w:r>
        <w:rPr>
          <w:spacing w:val="-5"/>
        </w:rPr>
        <w:t xml:space="preserve"> </w:t>
      </w:r>
      <w:r>
        <w:t>managed</w:t>
      </w:r>
      <w:r>
        <w:rPr>
          <w:spacing w:val="-3"/>
        </w:rPr>
        <w:t xml:space="preserve"> </w:t>
      </w:r>
      <w:r>
        <w:t>in</w:t>
      </w:r>
      <w:r>
        <w:rPr>
          <w:spacing w:val="-3"/>
        </w:rPr>
        <w:t xml:space="preserve"> </w:t>
      </w:r>
      <w:r>
        <w:t>accordance</w:t>
      </w:r>
      <w:r>
        <w:rPr>
          <w:spacing w:val="-3"/>
        </w:rPr>
        <w:t xml:space="preserve"> </w:t>
      </w:r>
      <w:r>
        <w:t>with</w:t>
      </w:r>
      <w:r>
        <w:rPr>
          <w:spacing w:val="-3"/>
        </w:rPr>
        <w:t xml:space="preserve"> </w:t>
      </w:r>
      <w:r>
        <w:t>GDPR.</w:t>
      </w:r>
    </w:p>
    <w:p w14:paraId="6AA7CF03" w14:textId="06D44465" w:rsidR="00C17602" w:rsidRDefault="001B3B01">
      <w:pPr>
        <w:pStyle w:val="ListParagraph"/>
        <w:numPr>
          <w:ilvl w:val="0"/>
          <w:numId w:val="1"/>
        </w:numPr>
        <w:tabs>
          <w:tab w:val="left" w:pos="820"/>
          <w:tab w:val="left" w:pos="821"/>
        </w:tabs>
        <w:spacing w:before="1" w:line="256" w:lineRule="auto"/>
        <w:ind w:right="262"/>
        <w:rPr>
          <w:rFonts w:ascii="Symbol" w:hAnsi="Symbol"/>
        </w:rPr>
      </w:pPr>
      <w:r>
        <w:t>Managing</w:t>
      </w:r>
      <w:r>
        <w:rPr>
          <w:spacing w:val="-5"/>
        </w:rPr>
        <w:t xml:space="preserve"> </w:t>
      </w:r>
      <w:r>
        <w:t>the</w:t>
      </w:r>
      <w:r>
        <w:rPr>
          <w:spacing w:val="-6"/>
        </w:rPr>
        <w:t xml:space="preserve"> </w:t>
      </w:r>
      <w:r>
        <w:t>Pitzhanger</w:t>
      </w:r>
      <w:r>
        <w:rPr>
          <w:spacing w:val="-3"/>
        </w:rPr>
        <w:t xml:space="preserve"> </w:t>
      </w:r>
      <w:r>
        <w:t>Admissions</w:t>
      </w:r>
      <w:r>
        <w:rPr>
          <w:spacing w:val="-3"/>
        </w:rPr>
        <w:t xml:space="preserve"> </w:t>
      </w:r>
      <w:r>
        <w:t>and</w:t>
      </w:r>
      <w:r>
        <w:rPr>
          <w:spacing w:val="-4"/>
        </w:rPr>
        <w:t xml:space="preserve"> </w:t>
      </w:r>
      <w:r>
        <w:t>Retail</w:t>
      </w:r>
      <w:r>
        <w:rPr>
          <w:spacing w:val="-4"/>
        </w:rPr>
        <w:t xml:space="preserve"> </w:t>
      </w:r>
      <w:r>
        <w:t>Systems,</w:t>
      </w:r>
      <w:r>
        <w:rPr>
          <w:spacing w:val="-2"/>
        </w:rPr>
        <w:t xml:space="preserve"> </w:t>
      </w:r>
      <w:r>
        <w:t>ensuring</w:t>
      </w:r>
      <w:r>
        <w:rPr>
          <w:spacing w:val="-5"/>
        </w:rPr>
        <w:t xml:space="preserve"> </w:t>
      </w:r>
      <w:r>
        <w:t>their</w:t>
      </w:r>
      <w:r>
        <w:rPr>
          <w:spacing w:val="-5"/>
        </w:rPr>
        <w:t xml:space="preserve"> </w:t>
      </w:r>
      <w:r>
        <w:t xml:space="preserve">accuracy and effectiveness and maintain a </w:t>
      </w:r>
      <w:proofErr w:type="spellStart"/>
      <w:r>
        <w:t>programme</w:t>
      </w:r>
      <w:proofErr w:type="spellEnd"/>
      <w:r>
        <w:t xml:space="preserve"> of continuous improvement.</w:t>
      </w:r>
    </w:p>
    <w:p w14:paraId="42BD8938" w14:textId="606228A2" w:rsidR="00C17602" w:rsidRDefault="001B3B01">
      <w:pPr>
        <w:pStyle w:val="ListParagraph"/>
        <w:numPr>
          <w:ilvl w:val="0"/>
          <w:numId w:val="1"/>
        </w:numPr>
        <w:tabs>
          <w:tab w:val="left" w:pos="820"/>
          <w:tab w:val="left" w:pos="821"/>
        </w:tabs>
        <w:spacing w:before="2"/>
        <w:ind w:hanging="361"/>
        <w:rPr>
          <w:rFonts w:ascii="Symbol" w:hAnsi="Symbol"/>
        </w:rPr>
      </w:pPr>
      <w:r>
        <w:t>Working to achieve</w:t>
      </w:r>
      <w:r>
        <w:rPr>
          <w:spacing w:val="-5"/>
        </w:rPr>
        <w:t xml:space="preserve"> </w:t>
      </w:r>
      <w:r>
        <w:t>our</w:t>
      </w:r>
      <w:r>
        <w:rPr>
          <w:spacing w:val="-7"/>
        </w:rPr>
        <w:t xml:space="preserve"> </w:t>
      </w:r>
      <w:r>
        <w:t>commercial</w:t>
      </w:r>
      <w:r>
        <w:rPr>
          <w:spacing w:val="-5"/>
        </w:rPr>
        <w:t xml:space="preserve"> </w:t>
      </w:r>
      <w:r>
        <w:t>objectives</w:t>
      </w:r>
      <w:r>
        <w:rPr>
          <w:spacing w:val="-7"/>
        </w:rPr>
        <w:t xml:space="preserve"> </w:t>
      </w:r>
      <w:r>
        <w:t>and</w:t>
      </w:r>
      <w:r>
        <w:rPr>
          <w:spacing w:val="-7"/>
        </w:rPr>
        <w:t xml:space="preserve"> </w:t>
      </w:r>
      <w:r>
        <w:t>budgets</w:t>
      </w:r>
      <w:r>
        <w:rPr>
          <w:spacing w:val="-7"/>
        </w:rPr>
        <w:t xml:space="preserve"> </w:t>
      </w:r>
      <w:r>
        <w:t>for</w:t>
      </w:r>
      <w:r>
        <w:rPr>
          <w:spacing w:val="-6"/>
        </w:rPr>
        <w:t xml:space="preserve"> </w:t>
      </w:r>
      <w:r>
        <w:t>ecommerce</w:t>
      </w:r>
      <w:r>
        <w:rPr>
          <w:spacing w:val="-7"/>
        </w:rPr>
        <w:t xml:space="preserve"> </w:t>
      </w:r>
      <w:r>
        <w:rPr>
          <w:spacing w:val="-2"/>
        </w:rPr>
        <w:t>revenue.</w:t>
      </w:r>
    </w:p>
    <w:p w14:paraId="7C460F18" w14:textId="42C1D4F0" w:rsidR="00C17602" w:rsidRDefault="00000000">
      <w:pPr>
        <w:pStyle w:val="ListParagraph"/>
        <w:numPr>
          <w:ilvl w:val="0"/>
          <w:numId w:val="1"/>
        </w:numPr>
        <w:tabs>
          <w:tab w:val="left" w:pos="820"/>
          <w:tab w:val="left" w:pos="821"/>
        </w:tabs>
        <w:spacing w:before="19" w:line="259" w:lineRule="auto"/>
        <w:ind w:right="641"/>
        <w:rPr>
          <w:rFonts w:ascii="Symbol" w:hAnsi="Symbol"/>
          <w:sz w:val="20"/>
        </w:rPr>
      </w:pPr>
      <w:r>
        <w:t>Work</w:t>
      </w:r>
      <w:r w:rsidR="001B3B01">
        <w:t>ing</w:t>
      </w:r>
      <w:r>
        <w:rPr>
          <w:spacing w:val="-4"/>
        </w:rPr>
        <w:t xml:space="preserve"> </w:t>
      </w:r>
      <w:r>
        <w:t>with</w:t>
      </w:r>
      <w:r>
        <w:rPr>
          <w:spacing w:val="-2"/>
        </w:rPr>
        <w:t xml:space="preserve"> </w:t>
      </w:r>
      <w:r>
        <w:t>internal</w:t>
      </w:r>
      <w:r>
        <w:rPr>
          <w:spacing w:val="-2"/>
        </w:rPr>
        <w:t xml:space="preserve"> </w:t>
      </w:r>
      <w:r>
        <w:t>and</w:t>
      </w:r>
      <w:r>
        <w:rPr>
          <w:spacing w:val="-4"/>
        </w:rPr>
        <w:t xml:space="preserve"> </w:t>
      </w:r>
      <w:r>
        <w:t>external</w:t>
      </w:r>
      <w:r>
        <w:rPr>
          <w:spacing w:val="-3"/>
        </w:rPr>
        <w:t xml:space="preserve"> </w:t>
      </w:r>
      <w:r>
        <w:t>stakeholder</w:t>
      </w:r>
      <w:r>
        <w:rPr>
          <w:spacing w:val="-3"/>
        </w:rPr>
        <w:t xml:space="preserve"> </w:t>
      </w:r>
      <w:r>
        <w:t>areas</w:t>
      </w:r>
      <w:r>
        <w:rPr>
          <w:spacing w:val="-1"/>
        </w:rPr>
        <w:t xml:space="preserve"> </w:t>
      </w:r>
      <w:r>
        <w:t>to</w:t>
      </w:r>
      <w:r>
        <w:rPr>
          <w:spacing w:val="-4"/>
        </w:rPr>
        <w:t xml:space="preserve"> </w:t>
      </w:r>
      <w:r>
        <w:t>ensure</w:t>
      </w:r>
      <w:r>
        <w:rPr>
          <w:spacing w:val="-4"/>
        </w:rPr>
        <w:t xml:space="preserve"> </w:t>
      </w:r>
      <w:r>
        <w:t>all</w:t>
      </w:r>
      <w:r>
        <w:rPr>
          <w:spacing w:val="-2"/>
        </w:rPr>
        <w:t xml:space="preserve"> </w:t>
      </w:r>
      <w:r>
        <w:t>ticket</w:t>
      </w:r>
      <w:r>
        <w:rPr>
          <w:spacing w:val="-3"/>
        </w:rPr>
        <w:t xml:space="preserve"> </w:t>
      </w:r>
      <w:r>
        <w:t>set</w:t>
      </w:r>
      <w:r>
        <w:rPr>
          <w:spacing w:val="-5"/>
        </w:rPr>
        <w:t xml:space="preserve"> </w:t>
      </w:r>
      <w:r>
        <w:t>up</w:t>
      </w:r>
      <w:r>
        <w:rPr>
          <w:spacing w:val="-2"/>
        </w:rPr>
        <w:t xml:space="preserve"> </w:t>
      </w:r>
      <w:r>
        <w:t xml:space="preserve">and management, including our online ticketing website is efficiently and effectively managed </w:t>
      </w:r>
      <w:proofErr w:type="gramStart"/>
      <w:r>
        <w:t>providing a consistent and agile approach at all times</w:t>
      </w:r>
      <w:proofErr w:type="gramEnd"/>
      <w:r>
        <w:t>.</w:t>
      </w:r>
    </w:p>
    <w:p w14:paraId="26BDFF2F" w14:textId="3A91197D" w:rsidR="00C17602" w:rsidRDefault="00000000">
      <w:pPr>
        <w:pStyle w:val="ListParagraph"/>
        <w:numPr>
          <w:ilvl w:val="0"/>
          <w:numId w:val="1"/>
        </w:numPr>
        <w:tabs>
          <w:tab w:val="left" w:pos="820"/>
          <w:tab w:val="left" w:pos="821"/>
        </w:tabs>
        <w:spacing w:line="256" w:lineRule="auto"/>
        <w:ind w:right="140"/>
        <w:rPr>
          <w:rFonts w:ascii="Symbol" w:hAnsi="Symbol"/>
          <w:sz w:val="20"/>
        </w:rPr>
      </w:pPr>
      <w:r>
        <w:t>Working</w:t>
      </w:r>
      <w:r>
        <w:rPr>
          <w:spacing w:val="-4"/>
        </w:rPr>
        <w:t xml:space="preserve"> </w:t>
      </w:r>
      <w:r>
        <w:t>collaboratively</w:t>
      </w:r>
      <w:r>
        <w:rPr>
          <w:spacing w:val="-5"/>
        </w:rPr>
        <w:t xml:space="preserve"> </w:t>
      </w:r>
      <w:r>
        <w:t>with</w:t>
      </w:r>
      <w:r>
        <w:rPr>
          <w:spacing w:val="-4"/>
        </w:rPr>
        <w:t xml:space="preserve"> </w:t>
      </w:r>
      <w:r>
        <w:t>other</w:t>
      </w:r>
      <w:r>
        <w:rPr>
          <w:spacing w:val="-1"/>
        </w:rPr>
        <w:t xml:space="preserve"> </w:t>
      </w:r>
      <w:r>
        <w:t>departments</w:t>
      </w:r>
      <w:r w:rsidR="001B3B01">
        <w:t xml:space="preserve"> to</w:t>
      </w:r>
      <w:r>
        <w:rPr>
          <w:spacing w:val="-5"/>
        </w:rPr>
        <w:t xml:space="preserve"> </w:t>
      </w:r>
      <w:proofErr w:type="spellStart"/>
      <w:r>
        <w:t>maximise</w:t>
      </w:r>
      <w:proofErr w:type="spellEnd"/>
      <w:r>
        <w:rPr>
          <w:spacing w:val="-5"/>
        </w:rPr>
        <w:t xml:space="preserve"> </w:t>
      </w:r>
      <w:r>
        <w:t>the</w:t>
      </w:r>
      <w:r>
        <w:rPr>
          <w:spacing w:val="-5"/>
        </w:rPr>
        <w:t xml:space="preserve"> </w:t>
      </w:r>
      <w:r>
        <w:t>capabilities</w:t>
      </w:r>
      <w:r>
        <w:rPr>
          <w:spacing w:val="-4"/>
        </w:rPr>
        <w:t xml:space="preserve"> </w:t>
      </w:r>
      <w:r>
        <w:t>of</w:t>
      </w:r>
      <w:r>
        <w:rPr>
          <w:spacing w:val="-4"/>
        </w:rPr>
        <w:t xml:space="preserve"> </w:t>
      </w:r>
      <w:r>
        <w:t>our</w:t>
      </w:r>
      <w:r>
        <w:rPr>
          <w:spacing w:val="-2"/>
        </w:rPr>
        <w:t xml:space="preserve"> </w:t>
      </w:r>
      <w:r>
        <w:t xml:space="preserve">CRM system, </w:t>
      </w:r>
      <w:proofErr w:type="spellStart"/>
      <w:r w:rsidR="001233F1">
        <w:t>Spe</w:t>
      </w:r>
      <w:r w:rsidR="00CC1FB9">
        <w:t>k</w:t>
      </w:r>
      <w:r w:rsidR="001233F1">
        <w:t>trix</w:t>
      </w:r>
      <w:proofErr w:type="spellEnd"/>
      <w:r w:rsidR="001233F1">
        <w:t xml:space="preserve">, </w:t>
      </w:r>
      <w:r>
        <w:t>dealing with relevant queries, administration and training.</w:t>
      </w:r>
    </w:p>
    <w:p w14:paraId="61F38477" w14:textId="77777777" w:rsidR="00C17602" w:rsidRDefault="00000000">
      <w:pPr>
        <w:pStyle w:val="Heading1"/>
        <w:spacing w:before="161"/>
      </w:pPr>
      <w:r>
        <w:rPr>
          <w:color w:val="007479"/>
        </w:rPr>
        <w:t>Person</w:t>
      </w:r>
      <w:r>
        <w:rPr>
          <w:color w:val="007479"/>
          <w:spacing w:val="-5"/>
        </w:rPr>
        <w:t xml:space="preserve"> </w:t>
      </w:r>
      <w:r>
        <w:rPr>
          <w:color w:val="007479"/>
          <w:spacing w:val="-2"/>
        </w:rPr>
        <w:t>Specification</w:t>
      </w:r>
    </w:p>
    <w:p w14:paraId="562DB3A1" w14:textId="77777777" w:rsidR="00C17602" w:rsidRDefault="00C17602">
      <w:pPr>
        <w:pStyle w:val="BodyText"/>
        <w:spacing w:before="3"/>
        <w:ind w:left="0" w:firstLine="0"/>
        <w:rPr>
          <w:b/>
        </w:rPr>
      </w:pPr>
    </w:p>
    <w:p w14:paraId="3250FEA2" w14:textId="031008E6" w:rsidR="00C17602" w:rsidRDefault="001B3B01">
      <w:pPr>
        <w:pStyle w:val="ListParagraph"/>
        <w:numPr>
          <w:ilvl w:val="0"/>
          <w:numId w:val="1"/>
        </w:numPr>
        <w:tabs>
          <w:tab w:val="left" w:pos="820"/>
          <w:tab w:val="left" w:pos="821"/>
        </w:tabs>
        <w:ind w:hanging="361"/>
        <w:rPr>
          <w:rFonts w:ascii="Symbol" w:hAnsi="Symbol"/>
        </w:rPr>
      </w:pPr>
      <w:r>
        <w:t xml:space="preserve">Experience of leading a team to deliver excellent customer service and visitor engagement. </w:t>
      </w:r>
    </w:p>
    <w:p w14:paraId="684549D7" w14:textId="3DACB668" w:rsidR="00C17602" w:rsidRDefault="009E4D70">
      <w:pPr>
        <w:pStyle w:val="ListParagraph"/>
        <w:numPr>
          <w:ilvl w:val="0"/>
          <w:numId w:val="1"/>
        </w:numPr>
        <w:tabs>
          <w:tab w:val="left" w:pos="820"/>
          <w:tab w:val="left" w:pos="821"/>
        </w:tabs>
        <w:spacing w:before="18"/>
        <w:ind w:hanging="361"/>
        <w:rPr>
          <w:rFonts w:ascii="Symbol" w:hAnsi="Symbol"/>
        </w:rPr>
      </w:pPr>
      <w:r>
        <w:t>Ideally operational</w:t>
      </w:r>
      <w:r>
        <w:rPr>
          <w:spacing w:val="-5"/>
        </w:rPr>
        <w:t xml:space="preserve"> </w:t>
      </w:r>
      <w:r>
        <w:t>experience</w:t>
      </w:r>
      <w:r>
        <w:rPr>
          <w:spacing w:val="-6"/>
        </w:rPr>
        <w:t xml:space="preserve"> </w:t>
      </w:r>
      <w:r>
        <w:t>in</w:t>
      </w:r>
      <w:r>
        <w:rPr>
          <w:spacing w:val="-5"/>
        </w:rPr>
        <w:t xml:space="preserve"> </w:t>
      </w:r>
      <w:r>
        <w:t>a</w:t>
      </w:r>
      <w:r>
        <w:rPr>
          <w:spacing w:val="-6"/>
        </w:rPr>
        <w:t xml:space="preserve"> </w:t>
      </w:r>
      <w:r>
        <w:t>heritage</w:t>
      </w:r>
      <w:r w:rsidR="001B3B01">
        <w:t>,</w:t>
      </w:r>
      <w:r>
        <w:rPr>
          <w:spacing w:val="-5"/>
        </w:rPr>
        <w:t xml:space="preserve"> </w:t>
      </w:r>
      <w:r>
        <w:t>hospitality</w:t>
      </w:r>
      <w:r>
        <w:rPr>
          <w:spacing w:val="-5"/>
        </w:rPr>
        <w:t xml:space="preserve"> </w:t>
      </w:r>
      <w:r>
        <w:t>or</w:t>
      </w:r>
      <w:r>
        <w:rPr>
          <w:spacing w:val="-7"/>
        </w:rPr>
        <w:t xml:space="preserve"> </w:t>
      </w:r>
      <w:r>
        <w:t>arts</w:t>
      </w:r>
      <w:r>
        <w:rPr>
          <w:spacing w:val="-4"/>
        </w:rPr>
        <w:t xml:space="preserve"> </w:t>
      </w:r>
      <w:r>
        <w:rPr>
          <w:spacing w:val="-2"/>
        </w:rPr>
        <w:t>environment.</w:t>
      </w:r>
    </w:p>
    <w:p w14:paraId="452EB7C3" w14:textId="77777777" w:rsidR="00C17602" w:rsidRDefault="00000000">
      <w:pPr>
        <w:pStyle w:val="ListParagraph"/>
        <w:numPr>
          <w:ilvl w:val="0"/>
          <w:numId w:val="1"/>
        </w:numPr>
        <w:tabs>
          <w:tab w:val="left" w:pos="820"/>
          <w:tab w:val="left" w:pos="821"/>
        </w:tabs>
        <w:spacing w:before="19" w:line="256" w:lineRule="auto"/>
        <w:ind w:right="515"/>
        <w:rPr>
          <w:rFonts w:ascii="Symbol" w:hAnsi="Symbol"/>
        </w:rPr>
      </w:pPr>
      <w:r>
        <w:t>Sound</w:t>
      </w:r>
      <w:r>
        <w:rPr>
          <w:spacing w:val="-4"/>
        </w:rPr>
        <w:t xml:space="preserve"> </w:t>
      </w:r>
      <w:r>
        <w:t>numeracy</w:t>
      </w:r>
      <w:r>
        <w:rPr>
          <w:spacing w:val="-3"/>
        </w:rPr>
        <w:t xml:space="preserve"> </w:t>
      </w:r>
      <w:r>
        <w:t>and</w:t>
      </w:r>
      <w:r>
        <w:rPr>
          <w:spacing w:val="-4"/>
        </w:rPr>
        <w:t xml:space="preserve"> </w:t>
      </w:r>
      <w:r>
        <w:t>budget</w:t>
      </w:r>
      <w:r>
        <w:rPr>
          <w:spacing w:val="-5"/>
        </w:rPr>
        <w:t xml:space="preserve"> </w:t>
      </w:r>
      <w:r>
        <w:t>management</w:t>
      </w:r>
      <w:r>
        <w:rPr>
          <w:spacing w:val="-5"/>
        </w:rPr>
        <w:t xml:space="preserve"> </w:t>
      </w:r>
      <w:r>
        <w:t>skills,</w:t>
      </w:r>
      <w:r>
        <w:rPr>
          <w:spacing w:val="-4"/>
        </w:rPr>
        <w:t xml:space="preserve"> </w:t>
      </w:r>
      <w:r>
        <w:t>experience</w:t>
      </w:r>
      <w:r>
        <w:rPr>
          <w:spacing w:val="-4"/>
        </w:rPr>
        <w:t xml:space="preserve"> </w:t>
      </w:r>
      <w:r>
        <w:t>of</w:t>
      </w:r>
      <w:r>
        <w:rPr>
          <w:spacing w:val="-2"/>
        </w:rPr>
        <w:t xml:space="preserve"> </w:t>
      </w:r>
      <w:r>
        <w:t>EPOS</w:t>
      </w:r>
      <w:r>
        <w:rPr>
          <w:spacing w:val="-4"/>
        </w:rPr>
        <w:t xml:space="preserve"> </w:t>
      </w:r>
      <w:r>
        <w:t>systems</w:t>
      </w:r>
      <w:r>
        <w:rPr>
          <w:spacing w:val="-1"/>
        </w:rPr>
        <w:t xml:space="preserve"> </w:t>
      </w:r>
      <w:r>
        <w:t>– both retail and ticketing, excel, stock management systems</w:t>
      </w:r>
    </w:p>
    <w:p w14:paraId="2C4C9AF1" w14:textId="77777777" w:rsidR="00C17602" w:rsidRDefault="00000000">
      <w:pPr>
        <w:pStyle w:val="ListParagraph"/>
        <w:numPr>
          <w:ilvl w:val="0"/>
          <w:numId w:val="1"/>
        </w:numPr>
        <w:tabs>
          <w:tab w:val="left" w:pos="820"/>
          <w:tab w:val="left" w:pos="821"/>
        </w:tabs>
        <w:spacing w:before="2"/>
        <w:ind w:hanging="361"/>
        <w:rPr>
          <w:rFonts w:ascii="Symbol" w:hAnsi="Symbol"/>
        </w:rPr>
      </w:pPr>
      <w:r>
        <w:t>Experience</w:t>
      </w:r>
      <w:r>
        <w:rPr>
          <w:spacing w:val="-9"/>
        </w:rPr>
        <w:t xml:space="preserve"> </w:t>
      </w:r>
      <w:r>
        <w:t>of</w:t>
      </w:r>
      <w:r>
        <w:rPr>
          <w:spacing w:val="-6"/>
        </w:rPr>
        <w:t xml:space="preserve"> </w:t>
      </w:r>
      <w:r>
        <w:t>administering</w:t>
      </w:r>
      <w:r>
        <w:rPr>
          <w:spacing w:val="-6"/>
        </w:rPr>
        <w:t xml:space="preserve"> </w:t>
      </w:r>
      <w:r>
        <w:t>CRM,</w:t>
      </w:r>
      <w:r>
        <w:rPr>
          <w:spacing w:val="-5"/>
        </w:rPr>
        <w:t xml:space="preserve"> </w:t>
      </w:r>
      <w:r>
        <w:t>Ticketing</w:t>
      </w:r>
      <w:r>
        <w:rPr>
          <w:spacing w:val="-6"/>
        </w:rPr>
        <w:t xml:space="preserve"> </w:t>
      </w:r>
      <w:r>
        <w:t>and</w:t>
      </w:r>
      <w:r>
        <w:rPr>
          <w:spacing w:val="-10"/>
        </w:rPr>
        <w:t xml:space="preserve"> </w:t>
      </w:r>
      <w:r>
        <w:t>Retail</w:t>
      </w:r>
      <w:r>
        <w:rPr>
          <w:spacing w:val="-3"/>
        </w:rPr>
        <w:t xml:space="preserve"> </w:t>
      </w:r>
      <w:r>
        <w:rPr>
          <w:spacing w:val="-2"/>
        </w:rPr>
        <w:t>Systems</w:t>
      </w:r>
    </w:p>
    <w:p w14:paraId="11E0E6FF" w14:textId="77777777" w:rsidR="00C17602" w:rsidRDefault="00000000">
      <w:pPr>
        <w:pStyle w:val="ListParagraph"/>
        <w:numPr>
          <w:ilvl w:val="0"/>
          <w:numId w:val="1"/>
        </w:numPr>
        <w:tabs>
          <w:tab w:val="left" w:pos="820"/>
          <w:tab w:val="left" w:pos="821"/>
        </w:tabs>
        <w:spacing w:before="19"/>
        <w:ind w:hanging="361"/>
        <w:rPr>
          <w:rFonts w:ascii="Symbol" w:hAnsi="Symbol"/>
        </w:rPr>
      </w:pPr>
      <w:r>
        <w:t>Excellent</w:t>
      </w:r>
      <w:r>
        <w:rPr>
          <w:spacing w:val="-5"/>
        </w:rPr>
        <w:t xml:space="preserve"> </w:t>
      </w:r>
      <w:r>
        <w:t>retail</w:t>
      </w:r>
      <w:r>
        <w:rPr>
          <w:spacing w:val="-6"/>
        </w:rPr>
        <w:t xml:space="preserve"> </w:t>
      </w:r>
      <w:r>
        <w:rPr>
          <w:spacing w:val="-2"/>
        </w:rPr>
        <w:t>experience</w:t>
      </w:r>
    </w:p>
    <w:p w14:paraId="7C0A7723" w14:textId="77777777" w:rsidR="00C17602" w:rsidRDefault="00000000">
      <w:pPr>
        <w:pStyle w:val="ListParagraph"/>
        <w:numPr>
          <w:ilvl w:val="0"/>
          <w:numId w:val="1"/>
        </w:numPr>
        <w:tabs>
          <w:tab w:val="left" w:pos="820"/>
          <w:tab w:val="left" w:pos="821"/>
        </w:tabs>
        <w:spacing w:before="18"/>
        <w:ind w:hanging="361"/>
        <w:rPr>
          <w:rFonts w:ascii="Symbol" w:hAnsi="Symbol"/>
        </w:rPr>
      </w:pPr>
      <w:r>
        <w:t>An</w:t>
      </w:r>
      <w:r>
        <w:rPr>
          <w:spacing w:val="-8"/>
        </w:rPr>
        <w:t xml:space="preserve"> </w:t>
      </w:r>
      <w:r>
        <w:t>understanding</w:t>
      </w:r>
      <w:r>
        <w:rPr>
          <w:spacing w:val="-6"/>
        </w:rPr>
        <w:t xml:space="preserve"> </w:t>
      </w:r>
      <w:r>
        <w:t>of</w:t>
      </w:r>
      <w:r>
        <w:rPr>
          <w:spacing w:val="-7"/>
        </w:rPr>
        <w:t xml:space="preserve"> </w:t>
      </w:r>
      <w:r>
        <w:t>the</w:t>
      </w:r>
      <w:r>
        <w:rPr>
          <w:spacing w:val="-6"/>
        </w:rPr>
        <w:t xml:space="preserve"> </w:t>
      </w:r>
      <w:r>
        <w:t>requirements</w:t>
      </w:r>
      <w:r>
        <w:rPr>
          <w:spacing w:val="-8"/>
        </w:rPr>
        <w:t xml:space="preserve"> </w:t>
      </w:r>
      <w:r>
        <w:t>of</w:t>
      </w:r>
      <w:r>
        <w:rPr>
          <w:spacing w:val="-6"/>
        </w:rPr>
        <w:t xml:space="preserve"> </w:t>
      </w:r>
      <w:r>
        <w:t>maintaining</w:t>
      </w:r>
      <w:r>
        <w:rPr>
          <w:spacing w:val="-6"/>
        </w:rPr>
        <w:t xml:space="preserve"> </w:t>
      </w:r>
      <w:r>
        <w:t>an</w:t>
      </w:r>
      <w:r>
        <w:rPr>
          <w:spacing w:val="-6"/>
        </w:rPr>
        <w:t xml:space="preserve"> </w:t>
      </w:r>
      <w:r>
        <w:t>Historic</w:t>
      </w:r>
      <w:r>
        <w:rPr>
          <w:spacing w:val="-7"/>
        </w:rPr>
        <w:t xml:space="preserve"> </w:t>
      </w:r>
      <w:r>
        <w:rPr>
          <w:spacing w:val="-2"/>
        </w:rPr>
        <w:t>Building</w:t>
      </w:r>
    </w:p>
    <w:p w14:paraId="388963E4" w14:textId="77777777" w:rsidR="00C17602" w:rsidRDefault="00000000">
      <w:pPr>
        <w:pStyle w:val="ListParagraph"/>
        <w:numPr>
          <w:ilvl w:val="0"/>
          <w:numId w:val="1"/>
        </w:numPr>
        <w:tabs>
          <w:tab w:val="left" w:pos="820"/>
          <w:tab w:val="left" w:pos="821"/>
        </w:tabs>
        <w:spacing w:before="19"/>
        <w:ind w:hanging="361"/>
        <w:rPr>
          <w:rFonts w:ascii="Symbol" w:hAnsi="Symbol"/>
        </w:rPr>
      </w:pPr>
      <w:r>
        <w:t>Excellent</w:t>
      </w:r>
      <w:r>
        <w:rPr>
          <w:spacing w:val="-7"/>
        </w:rPr>
        <w:t xml:space="preserve"> </w:t>
      </w:r>
      <w:r>
        <w:t>staff</w:t>
      </w:r>
      <w:r>
        <w:rPr>
          <w:spacing w:val="-5"/>
        </w:rPr>
        <w:t xml:space="preserve"> </w:t>
      </w:r>
      <w:r>
        <w:t>and</w:t>
      </w:r>
      <w:r>
        <w:rPr>
          <w:spacing w:val="-8"/>
        </w:rPr>
        <w:t xml:space="preserve"> </w:t>
      </w:r>
      <w:r>
        <w:t>volunteer</w:t>
      </w:r>
      <w:r>
        <w:rPr>
          <w:spacing w:val="-7"/>
        </w:rPr>
        <w:t xml:space="preserve"> </w:t>
      </w:r>
      <w:r>
        <w:t>management</w:t>
      </w:r>
      <w:r>
        <w:rPr>
          <w:spacing w:val="-4"/>
        </w:rPr>
        <w:t xml:space="preserve"> </w:t>
      </w:r>
      <w:r>
        <w:t>experience</w:t>
      </w:r>
      <w:r>
        <w:rPr>
          <w:spacing w:val="-6"/>
        </w:rPr>
        <w:t xml:space="preserve"> </w:t>
      </w:r>
      <w:r>
        <w:t>and</w:t>
      </w:r>
      <w:r>
        <w:rPr>
          <w:spacing w:val="-6"/>
        </w:rPr>
        <w:t xml:space="preserve"> </w:t>
      </w:r>
      <w:r>
        <w:rPr>
          <w:spacing w:val="-2"/>
        </w:rPr>
        <w:t>skills</w:t>
      </w:r>
    </w:p>
    <w:p w14:paraId="09C9E425" w14:textId="77777777" w:rsidR="00C17602" w:rsidRDefault="00000000">
      <w:pPr>
        <w:pStyle w:val="ListParagraph"/>
        <w:numPr>
          <w:ilvl w:val="0"/>
          <w:numId w:val="1"/>
        </w:numPr>
        <w:tabs>
          <w:tab w:val="left" w:pos="820"/>
          <w:tab w:val="left" w:pos="821"/>
        </w:tabs>
        <w:spacing w:before="18"/>
        <w:ind w:hanging="361"/>
        <w:rPr>
          <w:rFonts w:ascii="Symbol" w:hAnsi="Symbol"/>
        </w:rPr>
      </w:pPr>
      <w:r>
        <w:t>Experience</w:t>
      </w:r>
      <w:r>
        <w:rPr>
          <w:spacing w:val="-7"/>
        </w:rPr>
        <w:t xml:space="preserve"> </w:t>
      </w:r>
      <w:r>
        <w:t>of</w:t>
      </w:r>
      <w:r>
        <w:rPr>
          <w:spacing w:val="-6"/>
        </w:rPr>
        <w:t xml:space="preserve"> </w:t>
      </w:r>
      <w:r>
        <w:t>delivering</w:t>
      </w:r>
      <w:r>
        <w:rPr>
          <w:spacing w:val="-7"/>
        </w:rPr>
        <w:t xml:space="preserve"> </w:t>
      </w:r>
      <w:r>
        <w:t>excellent</w:t>
      </w:r>
      <w:r>
        <w:rPr>
          <w:spacing w:val="-5"/>
        </w:rPr>
        <w:t xml:space="preserve"> </w:t>
      </w:r>
      <w:r>
        <w:t>customer</w:t>
      </w:r>
      <w:r>
        <w:rPr>
          <w:spacing w:val="-5"/>
        </w:rPr>
        <w:t xml:space="preserve"> </w:t>
      </w:r>
      <w:r>
        <w:rPr>
          <w:spacing w:val="-2"/>
        </w:rPr>
        <w:t>service</w:t>
      </w:r>
    </w:p>
    <w:p w14:paraId="21420967" w14:textId="1931FEE1" w:rsidR="00C17602" w:rsidRDefault="00000000">
      <w:pPr>
        <w:pStyle w:val="ListParagraph"/>
        <w:numPr>
          <w:ilvl w:val="0"/>
          <w:numId w:val="1"/>
        </w:numPr>
        <w:tabs>
          <w:tab w:val="left" w:pos="820"/>
          <w:tab w:val="left" w:pos="821"/>
        </w:tabs>
        <w:spacing w:before="16" w:line="256" w:lineRule="auto"/>
        <w:ind w:right="187"/>
        <w:rPr>
          <w:rFonts w:ascii="Symbol" w:hAnsi="Symbol"/>
        </w:rPr>
      </w:pPr>
      <w:r>
        <w:t>Highly</w:t>
      </w:r>
      <w:r>
        <w:rPr>
          <w:spacing w:val="-1"/>
        </w:rPr>
        <w:t xml:space="preserve"> </w:t>
      </w:r>
      <w:r w:rsidR="0023029B">
        <w:t>organized</w:t>
      </w:r>
      <w:r>
        <w:rPr>
          <w:spacing w:val="-2"/>
        </w:rPr>
        <w:t xml:space="preserve"> </w:t>
      </w:r>
      <w:r>
        <w:t>with</w:t>
      </w:r>
      <w:r>
        <w:rPr>
          <w:spacing w:val="-2"/>
        </w:rPr>
        <w:t xml:space="preserve"> </w:t>
      </w:r>
      <w:r>
        <w:t>attention</w:t>
      </w:r>
      <w:r>
        <w:rPr>
          <w:spacing w:val="-2"/>
        </w:rPr>
        <w:t xml:space="preserve"> </w:t>
      </w:r>
      <w:r>
        <w:t>to</w:t>
      </w:r>
      <w:r>
        <w:rPr>
          <w:spacing w:val="-4"/>
        </w:rPr>
        <w:t xml:space="preserve"> </w:t>
      </w:r>
      <w:r>
        <w:t>detail and</w:t>
      </w:r>
      <w:r>
        <w:rPr>
          <w:spacing w:val="-4"/>
        </w:rPr>
        <w:t xml:space="preserve"> </w:t>
      </w:r>
      <w:r>
        <w:t>ability</w:t>
      </w:r>
      <w:r>
        <w:rPr>
          <w:spacing w:val="-1"/>
        </w:rPr>
        <w:t xml:space="preserve"> </w:t>
      </w:r>
      <w:r>
        <w:t>to</w:t>
      </w:r>
      <w:r>
        <w:rPr>
          <w:spacing w:val="-4"/>
        </w:rPr>
        <w:t xml:space="preserve"> </w:t>
      </w:r>
      <w:r>
        <w:t>juggle</w:t>
      </w:r>
      <w:r>
        <w:rPr>
          <w:spacing w:val="-4"/>
        </w:rPr>
        <w:t xml:space="preserve"> </w:t>
      </w:r>
      <w:r>
        <w:t>multiple</w:t>
      </w:r>
      <w:r>
        <w:rPr>
          <w:spacing w:val="-2"/>
        </w:rPr>
        <w:t xml:space="preserve"> </w:t>
      </w:r>
      <w:r>
        <w:t>work</w:t>
      </w:r>
      <w:r>
        <w:rPr>
          <w:spacing w:val="-4"/>
        </w:rPr>
        <w:t xml:space="preserve"> </w:t>
      </w:r>
      <w:r>
        <w:t>streams</w:t>
      </w:r>
      <w:r>
        <w:rPr>
          <w:spacing w:val="-4"/>
        </w:rPr>
        <w:t xml:space="preserve"> </w:t>
      </w:r>
      <w:r>
        <w:t xml:space="preserve">to </w:t>
      </w:r>
      <w:r>
        <w:rPr>
          <w:spacing w:val="-2"/>
        </w:rPr>
        <w:t>deadline</w:t>
      </w:r>
    </w:p>
    <w:p w14:paraId="7D6F8377" w14:textId="77777777" w:rsidR="00C17602" w:rsidRDefault="00000000">
      <w:pPr>
        <w:pStyle w:val="ListParagraph"/>
        <w:numPr>
          <w:ilvl w:val="0"/>
          <w:numId w:val="1"/>
        </w:numPr>
        <w:tabs>
          <w:tab w:val="left" w:pos="820"/>
          <w:tab w:val="left" w:pos="821"/>
        </w:tabs>
        <w:spacing w:before="3"/>
        <w:ind w:hanging="361"/>
        <w:rPr>
          <w:rFonts w:ascii="Symbol" w:hAnsi="Symbol"/>
        </w:rPr>
      </w:pPr>
      <w:r>
        <w:t>An</w:t>
      </w:r>
      <w:r>
        <w:rPr>
          <w:spacing w:val="-9"/>
        </w:rPr>
        <w:t xml:space="preserve"> </w:t>
      </w:r>
      <w:r>
        <w:t>understanding</w:t>
      </w:r>
      <w:r>
        <w:rPr>
          <w:spacing w:val="-7"/>
        </w:rPr>
        <w:t xml:space="preserve"> </w:t>
      </w:r>
      <w:r>
        <w:t>of</w:t>
      </w:r>
      <w:r>
        <w:rPr>
          <w:spacing w:val="-7"/>
        </w:rPr>
        <w:t xml:space="preserve"> </w:t>
      </w:r>
      <w:r>
        <w:t>facilities</w:t>
      </w:r>
      <w:r>
        <w:rPr>
          <w:spacing w:val="-7"/>
        </w:rPr>
        <w:t xml:space="preserve"> </w:t>
      </w:r>
      <w:r>
        <w:t>management</w:t>
      </w:r>
      <w:r>
        <w:rPr>
          <w:spacing w:val="-7"/>
        </w:rPr>
        <w:t xml:space="preserve"> </w:t>
      </w:r>
      <w:r>
        <w:t>reporting</w:t>
      </w:r>
      <w:r>
        <w:rPr>
          <w:spacing w:val="-7"/>
        </w:rPr>
        <w:t xml:space="preserve"> </w:t>
      </w:r>
      <w:r>
        <w:t>and</w:t>
      </w:r>
      <w:r>
        <w:rPr>
          <w:spacing w:val="-8"/>
        </w:rPr>
        <w:t xml:space="preserve"> </w:t>
      </w:r>
      <w:r>
        <w:rPr>
          <w:spacing w:val="-2"/>
        </w:rPr>
        <w:t>maintenance.</w:t>
      </w:r>
    </w:p>
    <w:p w14:paraId="3A135E46" w14:textId="77777777" w:rsidR="00C17602" w:rsidRDefault="00000000">
      <w:pPr>
        <w:pStyle w:val="ListParagraph"/>
        <w:numPr>
          <w:ilvl w:val="0"/>
          <w:numId w:val="1"/>
        </w:numPr>
        <w:tabs>
          <w:tab w:val="left" w:pos="820"/>
          <w:tab w:val="left" w:pos="821"/>
        </w:tabs>
        <w:spacing w:before="19"/>
        <w:ind w:hanging="361"/>
        <w:rPr>
          <w:rFonts w:ascii="Symbol" w:hAnsi="Symbol"/>
        </w:rPr>
      </w:pPr>
      <w:r>
        <w:t>A</w:t>
      </w:r>
      <w:r>
        <w:rPr>
          <w:spacing w:val="-6"/>
        </w:rPr>
        <w:t xml:space="preserve"> </w:t>
      </w:r>
      <w:r>
        <w:t>sound</w:t>
      </w:r>
      <w:r>
        <w:rPr>
          <w:spacing w:val="-4"/>
        </w:rPr>
        <w:t xml:space="preserve"> </w:t>
      </w:r>
      <w:r>
        <w:t>understanding</w:t>
      </w:r>
      <w:r>
        <w:rPr>
          <w:spacing w:val="-5"/>
        </w:rPr>
        <w:t xml:space="preserve"> </w:t>
      </w:r>
      <w:r>
        <w:t>of</w:t>
      </w:r>
      <w:r>
        <w:rPr>
          <w:spacing w:val="-2"/>
        </w:rPr>
        <w:t xml:space="preserve"> </w:t>
      </w:r>
      <w:r>
        <w:t>health</w:t>
      </w:r>
      <w:r>
        <w:rPr>
          <w:spacing w:val="-5"/>
        </w:rPr>
        <w:t xml:space="preserve"> </w:t>
      </w:r>
      <w:r>
        <w:t>and</w:t>
      </w:r>
      <w:r>
        <w:rPr>
          <w:spacing w:val="-5"/>
        </w:rPr>
        <w:t xml:space="preserve"> </w:t>
      </w:r>
      <w:r>
        <w:t>safety</w:t>
      </w:r>
      <w:r>
        <w:rPr>
          <w:spacing w:val="-3"/>
        </w:rPr>
        <w:t xml:space="preserve"> </w:t>
      </w:r>
      <w:r>
        <w:t>and</w:t>
      </w:r>
      <w:r>
        <w:rPr>
          <w:spacing w:val="-5"/>
        </w:rPr>
        <w:t xml:space="preserve"> </w:t>
      </w:r>
      <w:r>
        <w:t>the</w:t>
      </w:r>
      <w:r>
        <w:rPr>
          <w:spacing w:val="-4"/>
        </w:rPr>
        <w:t xml:space="preserve"> </w:t>
      </w:r>
      <w:r>
        <w:t>creation</w:t>
      </w:r>
      <w:r>
        <w:rPr>
          <w:spacing w:val="-3"/>
        </w:rPr>
        <w:t xml:space="preserve"> </w:t>
      </w:r>
      <w:r>
        <w:t>of</w:t>
      </w:r>
      <w:r>
        <w:rPr>
          <w:spacing w:val="-3"/>
        </w:rPr>
        <w:t xml:space="preserve"> </w:t>
      </w:r>
      <w:r>
        <w:t>risk</w:t>
      </w:r>
      <w:r>
        <w:rPr>
          <w:spacing w:val="-4"/>
        </w:rPr>
        <w:t xml:space="preserve"> </w:t>
      </w:r>
      <w:r>
        <w:rPr>
          <w:spacing w:val="-2"/>
        </w:rPr>
        <w:t>assessments</w:t>
      </w:r>
    </w:p>
    <w:p w14:paraId="14146897" w14:textId="77777777" w:rsidR="00C17602" w:rsidRDefault="00000000">
      <w:pPr>
        <w:pStyle w:val="ListParagraph"/>
        <w:numPr>
          <w:ilvl w:val="0"/>
          <w:numId w:val="1"/>
        </w:numPr>
        <w:tabs>
          <w:tab w:val="left" w:pos="820"/>
          <w:tab w:val="left" w:pos="821"/>
        </w:tabs>
        <w:spacing w:before="18"/>
        <w:ind w:hanging="361"/>
        <w:rPr>
          <w:rFonts w:ascii="Symbol" w:hAnsi="Symbol"/>
        </w:rPr>
      </w:pPr>
      <w:r>
        <w:t>A</w:t>
      </w:r>
      <w:r>
        <w:rPr>
          <w:spacing w:val="-4"/>
        </w:rPr>
        <w:t xml:space="preserve"> </w:t>
      </w:r>
      <w:r>
        <w:t>‘can</w:t>
      </w:r>
      <w:r>
        <w:rPr>
          <w:spacing w:val="-4"/>
        </w:rPr>
        <w:t xml:space="preserve"> </w:t>
      </w:r>
      <w:r>
        <w:t>do’</w:t>
      </w:r>
      <w:r>
        <w:rPr>
          <w:spacing w:val="-3"/>
        </w:rPr>
        <w:t xml:space="preserve"> </w:t>
      </w:r>
      <w:r>
        <w:t>spirit,</w:t>
      </w:r>
      <w:r>
        <w:rPr>
          <w:spacing w:val="-5"/>
        </w:rPr>
        <w:t xml:space="preserve"> </w:t>
      </w:r>
      <w:r>
        <w:t>flexible</w:t>
      </w:r>
      <w:r>
        <w:rPr>
          <w:spacing w:val="-4"/>
        </w:rPr>
        <w:t xml:space="preserve"> </w:t>
      </w:r>
      <w:r>
        <w:t>in</w:t>
      </w:r>
      <w:r>
        <w:rPr>
          <w:spacing w:val="-3"/>
        </w:rPr>
        <w:t xml:space="preserve"> </w:t>
      </w:r>
      <w:r>
        <w:t>approach</w:t>
      </w:r>
      <w:r>
        <w:rPr>
          <w:spacing w:val="-6"/>
        </w:rPr>
        <w:t xml:space="preserve"> </w:t>
      </w:r>
      <w:r>
        <w:t>with</w:t>
      </w:r>
      <w:r>
        <w:rPr>
          <w:spacing w:val="-3"/>
        </w:rPr>
        <w:t xml:space="preserve"> </w:t>
      </w:r>
      <w:r>
        <w:t>a</w:t>
      </w:r>
      <w:r>
        <w:rPr>
          <w:spacing w:val="-6"/>
        </w:rPr>
        <w:t xml:space="preserve"> </w:t>
      </w:r>
      <w:r>
        <w:t>positive</w:t>
      </w:r>
      <w:r>
        <w:rPr>
          <w:spacing w:val="-3"/>
        </w:rPr>
        <w:t xml:space="preserve"> </w:t>
      </w:r>
      <w:r>
        <w:t>attitude</w:t>
      </w:r>
      <w:r>
        <w:rPr>
          <w:spacing w:val="-6"/>
        </w:rPr>
        <w:t xml:space="preserve"> </w:t>
      </w:r>
      <w:r>
        <w:t>to</w:t>
      </w:r>
      <w:r>
        <w:rPr>
          <w:spacing w:val="-5"/>
        </w:rPr>
        <w:t xml:space="preserve"> </w:t>
      </w:r>
      <w:r>
        <w:rPr>
          <w:spacing w:val="-2"/>
        </w:rPr>
        <w:t>change</w:t>
      </w:r>
    </w:p>
    <w:p w14:paraId="6DFD356E" w14:textId="2E0BAE5F" w:rsidR="00C17602" w:rsidRDefault="00000000">
      <w:pPr>
        <w:pStyle w:val="ListParagraph"/>
        <w:numPr>
          <w:ilvl w:val="0"/>
          <w:numId w:val="1"/>
        </w:numPr>
        <w:tabs>
          <w:tab w:val="left" w:pos="820"/>
          <w:tab w:val="left" w:pos="821"/>
        </w:tabs>
        <w:spacing w:before="19" w:line="256" w:lineRule="auto"/>
        <w:ind w:right="742"/>
        <w:rPr>
          <w:rFonts w:ascii="Symbol" w:hAnsi="Symbol"/>
        </w:rPr>
      </w:pPr>
      <w:r>
        <w:t>Ability</w:t>
      </w:r>
      <w:r>
        <w:rPr>
          <w:spacing w:val="-2"/>
        </w:rPr>
        <w:t xml:space="preserve"> </w:t>
      </w:r>
      <w:r>
        <w:t>to</w:t>
      </w:r>
      <w:r>
        <w:rPr>
          <w:spacing w:val="-3"/>
        </w:rPr>
        <w:t xml:space="preserve"> </w:t>
      </w:r>
      <w:r>
        <w:t>work</w:t>
      </w:r>
      <w:r>
        <w:rPr>
          <w:spacing w:val="-2"/>
        </w:rPr>
        <w:t xml:space="preserve"> </w:t>
      </w:r>
      <w:r>
        <w:t>effectively</w:t>
      </w:r>
      <w:r>
        <w:rPr>
          <w:spacing w:val="-2"/>
        </w:rPr>
        <w:t xml:space="preserve"> </w:t>
      </w:r>
      <w:r>
        <w:t>as</w:t>
      </w:r>
      <w:r>
        <w:rPr>
          <w:spacing w:val="-3"/>
        </w:rPr>
        <w:t xml:space="preserve"> </w:t>
      </w:r>
      <w:r>
        <w:t>a</w:t>
      </w:r>
      <w:r>
        <w:rPr>
          <w:spacing w:val="-5"/>
        </w:rPr>
        <w:t xml:space="preserve"> </w:t>
      </w:r>
      <w:r>
        <w:t>member</w:t>
      </w:r>
      <w:r>
        <w:rPr>
          <w:spacing w:val="-2"/>
        </w:rPr>
        <w:t xml:space="preserve"> </w:t>
      </w:r>
      <w:r>
        <w:t>of</w:t>
      </w:r>
      <w:r>
        <w:rPr>
          <w:spacing w:val="-1"/>
        </w:rPr>
        <w:t xml:space="preserve"> </w:t>
      </w:r>
      <w:r>
        <w:t>a</w:t>
      </w:r>
      <w:r>
        <w:rPr>
          <w:spacing w:val="-5"/>
        </w:rPr>
        <w:t xml:space="preserve"> </w:t>
      </w:r>
      <w:r>
        <w:t>small</w:t>
      </w:r>
      <w:r>
        <w:rPr>
          <w:spacing w:val="-3"/>
        </w:rPr>
        <w:t xml:space="preserve"> </w:t>
      </w:r>
      <w:r>
        <w:t>team</w:t>
      </w:r>
      <w:r>
        <w:rPr>
          <w:spacing w:val="-4"/>
        </w:rPr>
        <w:t xml:space="preserve"> </w:t>
      </w:r>
      <w:r>
        <w:t>and</w:t>
      </w:r>
      <w:r>
        <w:rPr>
          <w:spacing w:val="-3"/>
        </w:rPr>
        <w:t xml:space="preserve"> </w:t>
      </w:r>
      <w:r>
        <w:t>with</w:t>
      </w:r>
      <w:r>
        <w:rPr>
          <w:spacing w:val="-5"/>
        </w:rPr>
        <w:t xml:space="preserve"> </w:t>
      </w:r>
      <w:r>
        <w:t>a</w:t>
      </w:r>
      <w:r>
        <w:rPr>
          <w:spacing w:val="-5"/>
        </w:rPr>
        <w:t xml:space="preserve"> </w:t>
      </w:r>
      <w:r>
        <w:t xml:space="preserve">collaborative approach to achieving </w:t>
      </w:r>
      <w:r w:rsidR="0023029B">
        <w:t>organizational</w:t>
      </w:r>
      <w:r>
        <w:t xml:space="preserve"> goals.</w:t>
      </w:r>
    </w:p>
    <w:p w14:paraId="25F7AF3A" w14:textId="77777777" w:rsidR="00C17602" w:rsidRDefault="00000000">
      <w:pPr>
        <w:pStyle w:val="ListParagraph"/>
        <w:numPr>
          <w:ilvl w:val="0"/>
          <w:numId w:val="1"/>
        </w:numPr>
        <w:tabs>
          <w:tab w:val="left" w:pos="820"/>
          <w:tab w:val="left" w:pos="821"/>
        </w:tabs>
        <w:spacing w:before="2"/>
        <w:ind w:hanging="361"/>
        <w:rPr>
          <w:rFonts w:ascii="Symbol" w:hAnsi="Symbol"/>
        </w:rPr>
      </w:pPr>
      <w:r>
        <w:t>Enthusiasm</w:t>
      </w:r>
      <w:r>
        <w:rPr>
          <w:spacing w:val="-6"/>
        </w:rPr>
        <w:t xml:space="preserve"> </w:t>
      </w:r>
      <w:r>
        <w:t>for</w:t>
      </w:r>
      <w:r>
        <w:rPr>
          <w:spacing w:val="-4"/>
        </w:rPr>
        <w:t xml:space="preserve"> </w:t>
      </w:r>
      <w:r>
        <w:t>heritage</w:t>
      </w:r>
      <w:r>
        <w:rPr>
          <w:spacing w:val="-7"/>
        </w:rPr>
        <w:t xml:space="preserve"> </w:t>
      </w:r>
      <w:r>
        <w:t>and</w:t>
      </w:r>
      <w:r>
        <w:rPr>
          <w:spacing w:val="-5"/>
        </w:rPr>
        <w:t xml:space="preserve"> </w:t>
      </w:r>
      <w:r>
        <w:t>the</w:t>
      </w:r>
      <w:r>
        <w:rPr>
          <w:spacing w:val="-4"/>
        </w:rPr>
        <w:t xml:space="preserve"> arts</w:t>
      </w:r>
    </w:p>
    <w:p w14:paraId="2A0A1E10" w14:textId="77777777" w:rsidR="00C17602" w:rsidRDefault="00C17602">
      <w:pPr>
        <w:rPr>
          <w:rFonts w:ascii="Symbol" w:hAnsi="Symbol"/>
        </w:rPr>
        <w:sectPr w:rsidR="00C17602">
          <w:pgSz w:w="11900" w:h="16850"/>
          <w:pgMar w:top="1620" w:right="1340" w:bottom="960" w:left="1340" w:header="405" w:footer="772" w:gutter="0"/>
          <w:cols w:space="720"/>
        </w:sectPr>
      </w:pPr>
    </w:p>
    <w:p w14:paraId="6130050E" w14:textId="77777777" w:rsidR="00C17602" w:rsidRDefault="00C17602">
      <w:pPr>
        <w:pStyle w:val="BodyText"/>
        <w:spacing w:before="5"/>
        <w:ind w:left="0" w:firstLine="0"/>
        <w:rPr>
          <w:sz w:val="21"/>
        </w:rPr>
      </w:pPr>
    </w:p>
    <w:p w14:paraId="0A3EE19A" w14:textId="77777777" w:rsidR="00C17602" w:rsidRDefault="00000000">
      <w:pPr>
        <w:pStyle w:val="Heading1"/>
        <w:spacing w:before="94"/>
      </w:pPr>
      <w:r>
        <w:rPr>
          <w:color w:val="007479"/>
          <w:spacing w:val="-2"/>
        </w:rPr>
        <w:t>Location</w:t>
      </w:r>
    </w:p>
    <w:p w14:paraId="2961798F" w14:textId="77777777" w:rsidR="00C17602" w:rsidRDefault="00C17602">
      <w:pPr>
        <w:pStyle w:val="BodyText"/>
        <w:ind w:left="0" w:firstLine="0"/>
        <w:rPr>
          <w:b/>
        </w:rPr>
      </w:pPr>
    </w:p>
    <w:p w14:paraId="1B8127A9" w14:textId="244EF87B" w:rsidR="00C17602" w:rsidRDefault="00000000">
      <w:pPr>
        <w:pStyle w:val="BodyText"/>
        <w:ind w:left="100" w:firstLine="0"/>
      </w:pPr>
      <w:r>
        <w:t>The</w:t>
      </w:r>
      <w:r>
        <w:rPr>
          <w:spacing w:val="-7"/>
        </w:rPr>
        <w:t xml:space="preserve"> </w:t>
      </w:r>
      <w:r>
        <w:t>Trust’s</w:t>
      </w:r>
      <w:r>
        <w:rPr>
          <w:spacing w:val="-3"/>
        </w:rPr>
        <w:t xml:space="preserve"> </w:t>
      </w:r>
      <w:r>
        <w:t>office</w:t>
      </w:r>
      <w:r>
        <w:rPr>
          <w:spacing w:val="-3"/>
        </w:rPr>
        <w:t xml:space="preserve"> </w:t>
      </w:r>
      <w:r>
        <w:t>is</w:t>
      </w:r>
      <w:r>
        <w:rPr>
          <w:spacing w:val="-6"/>
        </w:rPr>
        <w:t xml:space="preserve"> </w:t>
      </w:r>
      <w:r>
        <w:t>located</w:t>
      </w:r>
      <w:r>
        <w:rPr>
          <w:spacing w:val="-4"/>
        </w:rPr>
        <w:t xml:space="preserve"> </w:t>
      </w:r>
      <w:r>
        <w:t>at</w:t>
      </w:r>
      <w:r>
        <w:rPr>
          <w:spacing w:val="-4"/>
        </w:rPr>
        <w:t xml:space="preserve"> </w:t>
      </w:r>
      <w:r>
        <w:t>Pitzhanger</w:t>
      </w:r>
      <w:r>
        <w:rPr>
          <w:spacing w:val="-8"/>
        </w:rPr>
        <w:t xml:space="preserve"> </w:t>
      </w:r>
      <w:r>
        <w:t>Manor</w:t>
      </w:r>
      <w:r w:rsidR="009E4D70">
        <w:rPr>
          <w:spacing w:val="-5"/>
        </w:rPr>
        <w:t xml:space="preserve">, </w:t>
      </w:r>
      <w:r>
        <w:t>Mattock</w:t>
      </w:r>
      <w:r>
        <w:rPr>
          <w:spacing w:val="-6"/>
        </w:rPr>
        <w:t xml:space="preserve"> </w:t>
      </w:r>
      <w:r>
        <w:t>Lane,</w:t>
      </w:r>
      <w:r>
        <w:rPr>
          <w:spacing w:val="-5"/>
        </w:rPr>
        <w:t xml:space="preserve"> </w:t>
      </w:r>
      <w:r>
        <w:t>London</w:t>
      </w:r>
      <w:r>
        <w:rPr>
          <w:spacing w:val="-6"/>
        </w:rPr>
        <w:t xml:space="preserve"> </w:t>
      </w:r>
      <w:r>
        <w:t>W5</w:t>
      </w:r>
      <w:r>
        <w:rPr>
          <w:spacing w:val="-4"/>
        </w:rPr>
        <w:t xml:space="preserve"> </w:t>
      </w:r>
      <w:r>
        <w:rPr>
          <w:spacing w:val="-5"/>
        </w:rPr>
        <w:t>5EQ</w:t>
      </w:r>
    </w:p>
    <w:p w14:paraId="44DB4786" w14:textId="77777777" w:rsidR="00C17602" w:rsidRDefault="00C17602">
      <w:pPr>
        <w:pStyle w:val="BodyText"/>
        <w:spacing w:before="1"/>
        <w:ind w:left="0" w:firstLine="0"/>
      </w:pPr>
    </w:p>
    <w:p w14:paraId="2B53C44F" w14:textId="77777777" w:rsidR="00C17602" w:rsidRDefault="00000000">
      <w:pPr>
        <w:pStyle w:val="Heading1"/>
      </w:pPr>
      <w:r>
        <w:rPr>
          <w:color w:val="007479"/>
          <w:spacing w:val="-4"/>
        </w:rPr>
        <w:t>Hours</w:t>
      </w:r>
    </w:p>
    <w:p w14:paraId="479EE25D" w14:textId="77777777" w:rsidR="00C17602" w:rsidRDefault="00C17602">
      <w:pPr>
        <w:pStyle w:val="BodyText"/>
        <w:spacing w:before="9"/>
        <w:ind w:left="0" w:firstLine="0"/>
        <w:rPr>
          <w:b/>
          <w:sz w:val="21"/>
        </w:rPr>
      </w:pPr>
    </w:p>
    <w:p w14:paraId="355EF78E" w14:textId="77777777" w:rsidR="00C17602" w:rsidRDefault="00000000">
      <w:pPr>
        <w:pStyle w:val="BodyText"/>
        <w:ind w:left="100" w:right="103" w:firstLine="0"/>
      </w:pPr>
      <w:r>
        <w:t>Full</w:t>
      </w:r>
      <w:r>
        <w:rPr>
          <w:spacing w:val="-2"/>
        </w:rPr>
        <w:t xml:space="preserve"> </w:t>
      </w:r>
      <w:r>
        <w:t>time,</w:t>
      </w:r>
      <w:r>
        <w:rPr>
          <w:spacing w:val="-3"/>
        </w:rPr>
        <w:t xml:space="preserve"> </w:t>
      </w:r>
      <w:r>
        <w:t>35</w:t>
      </w:r>
      <w:r>
        <w:rPr>
          <w:spacing w:val="-2"/>
        </w:rPr>
        <w:t xml:space="preserve"> </w:t>
      </w:r>
      <w:r>
        <w:t>hours</w:t>
      </w:r>
      <w:r>
        <w:rPr>
          <w:spacing w:val="-1"/>
        </w:rPr>
        <w:t xml:space="preserve"> </w:t>
      </w:r>
      <w:r>
        <w:t>per</w:t>
      </w:r>
      <w:r>
        <w:rPr>
          <w:spacing w:val="-1"/>
        </w:rPr>
        <w:t xml:space="preserve"> </w:t>
      </w:r>
      <w:r>
        <w:t>week, including</w:t>
      </w:r>
      <w:r>
        <w:rPr>
          <w:spacing w:val="-2"/>
        </w:rPr>
        <w:t xml:space="preserve"> </w:t>
      </w:r>
      <w:r>
        <w:t>weekend</w:t>
      </w:r>
      <w:r>
        <w:rPr>
          <w:spacing w:val="-4"/>
        </w:rPr>
        <w:t xml:space="preserve"> </w:t>
      </w:r>
      <w:r>
        <w:t>work,</w:t>
      </w:r>
      <w:r>
        <w:rPr>
          <w:spacing w:val="-3"/>
        </w:rPr>
        <w:t xml:space="preserve"> </w:t>
      </w:r>
      <w:r>
        <w:t>plus</w:t>
      </w:r>
      <w:r>
        <w:rPr>
          <w:spacing w:val="-2"/>
        </w:rPr>
        <w:t xml:space="preserve"> </w:t>
      </w:r>
      <w:r>
        <w:t>an</w:t>
      </w:r>
      <w:r>
        <w:rPr>
          <w:spacing w:val="-2"/>
        </w:rPr>
        <w:t xml:space="preserve"> </w:t>
      </w:r>
      <w:r>
        <w:t>hour</w:t>
      </w:r>
      <w:r>
        <w:rPr>
          <w:spacing w:val="-1"/>
        </w:rPr>
        <w:t xml:space="preserve"> </w:t>
      </w:r>
      <w:r>
        <w:t>each</w:t>
      </w:r>
      <w:r>
        <w:rPr>
          <w:spacing w:val="-4"/>
        </w:rPr>
        <w:t xml:space="preserve"> </w:t>
      </w:r>
      <w:r>
        <w:t>day</w:t>
      </w:r>
      <w:r>
        <w:rPr>
          <w:spacing w:val="-1"/>
        </w:rPr>
        <w:t xml:space="preserve"> </w:t>
      </w:r>
      <w:r>
        <w:t>for</w:t>
      </w:r>
      <w:r>
        <w:rPr>
          <w:spacing w:val="-1"/>
        </w:rPr>
        <w:t xml:space="preserve"> </w:t>
      </w:r>
      <w:r>
        <w:t>lunch. As</w:t>
      </w:r>
      <w:r>
        <w:rPr>
          <w:spacing w:val="-4"/>
        </w:rPr>
        <w:t xml:space="preserve"> </w:t>
      </w:r>
      <w:r>
        <w:t>a senior member of staff, you are required to work flexibly and, on occasions and within reason, undertake the hours which the job requires. Attendance may be required at certain events on weekday and weekend evenings.</w:t>
      </w:r>
      <w:r>
        <w:rPr>
          <w:spacing w:val="40"/>
        </w:rPr>
        <w:t xml:space="preserve"> </w:t>
      </w:r>
      <w:r>
        <w:t>No overtime will be paid for attending these events, but time off in lieu will be given (to be agreed in advance with the Head of Commercial and Operations).</w:t>
      </w:r>
    </w:p>
    <w:p w14:paraId="0DBEB383" w14:textId="77777777" w:rsidR="00B9324A" w:rsidRDefault="00B9324A">
      <w:pPr>
        <w:pStyle w:val="BodyText"/>
        <w:ind w:left="100" w:right="103" w:firstLine="0"/>
      </w:pPr>
    </w:p>
    <w:p w14:paraId="7C1650C6" w14:textId="4C435485" w:rsidR="00B9324A" w:rsidRPr="00920EB4" w:rsidRDefault="00B9324A" w:rsidP="00920EB4">
      <w:pPr>
        <w:pStyle w:val="Heading1"/>
        <w:rPr>
          <w:color w:val="007479"/>
          <w:spacing w:val="-4"/>
        </w:rPr>
      </w:pPr>
      <w:r w:rsidRPr="00920EB4">
        <w:rPr>
          <w:color w:val="007479"/>
          <w:spacing w:val="-4"/>
        </w:rPr>
        <w:t>Salary</w:t>
      </w:r>
    </w:p>
    <w:p w14:paraId="158C70F9" w14:textId="77777777" w:rsidR="00B9324A" w:rsidRDefault="00B9324A">
      <w:pPr>
        <w:pStyle w:val="BodyText"/>
        <w:ind w:left="100" w:right="103" w:firstLine="0"/>
      </w:pPr>
    </w:p>
    <w:p w14:paraId="174BE066" w14:textId="4D50585F" w:rsidR="00C17602" w:rsidRDefault="008D4652">
      <w:pPr>
        <w:pStyle w:val="BodyText"/>
        <w:ind w:left="0" w:firstLine="0"/>
        <w:rPr>
          <w:sz w:val="24"/>
        </w:rPr>
      </w:pPr>
      <w:r>
        <w:t xml:space="preserve">  </w:t>
      </w:r>
      <w:r w:rsidR="00F320A3">
        <w:t xml:space="preserve">£30 - </w:t>
      </w:r>
      <w:r w:rsidR="005D336A">
        <w:t>£32k depending on experience</w:t>
      </w:r>
    </w:p>
    <w:p w14:paraId="54EC6C6A" w14:textId="77777777" w:rsidR="00C17602" w:rsidRDefault="00C17602">
      <w:pPr>
        <w:pStyle w:val="BodyText"/>
        <w:spacing w:before="3"/>
        <w:ind w:left="0" w:firstLine="0"/>
        <w:rPr>
          <w:sz w:val="20"/>
        </w:rPr>
      </w:pPr>
    </w:p>
    <w:p w14:paraId="0D0803AA" w14:textId="77777777" w:rsidR="00C17602" w:rsidRDefault="00000000">
      <w:pPr>
        <w:pStyle w:val="Heading1"/>
      </w:pPr>
      <w:r>
        <w:rPr>
          <w:color w:val="007479"/>
        </w:rPr>
        <w:t>Process</w:t>
      </w:r>
      <w:r>
        <w:rPr>
          <w:color w:val="007479"/>
          <w:spacing w:val="-5"/>
        </w:rPr>
        <w:t xml:space="preserve"> </w:t>
      </w:r>
      <w:r>
        <w:rPr>
          <w:color w:val="007479"/>
        </w:rPr>
        <w:t>for</w:t>
      </w:r>
      <w:r>
        <w:rPr>
          <w:color w:val="007479"/>
          <w:spacing w:val="-5"/>
        </w:rPr>
        <w:t xml:space="preserve"> </w:t>
      </w:r>
      <w:r>
        <w:rPr>
          <w:color w:val="007479"/>
          <w:spacing w:val="-2"/>
        </w:rPr>
        <w:t>Application</w:t>
      </w:r>
    </w:p>
    <w:p w14:paraId="07814C7B" w14:textId="77777777" w:rsidR="00C17602" w:rsidRDefault="00C17602">
      <w:pPr>
        <w:pStyle w:val="BodyText"/>
        <w:ind w:left="0" w:firstLine="0"/>
        <w:rPr>
          <w:b/>
        </w:rPr>
      </w:pPr>
    </w:p>
    <w:p w14:paraId="065FB53F" w14:textId="2A53A2F3" w:rsidR="00C17602" w:rsidRDefault="00000000">
      <w:pPr>
        <w:pStyle w:val="BodyText"/>
        <w:ind w:left="100" w:right="137" w:firstLine="0"/>
        <w:rPr>
          <w:b/>
          <w:bCs/>
        </w:rPr>
      </w:pPr>
      <w:r>
        <w:t>Submit</w:t>
      </w:r>
      <w:r>
        <w:rPr>
          <w:spacing w:val="-1"/>
        </w:rPr>
        <w:t xml:space="preserve"> </w:t>
      </w:r>
      <w:r>
        <w:t>a</w:t>
      </w:r>
      <w:r>
        <w:rPr>
          <w:spacing w:val="-5"/>
        </w:rPr>
        <w:t xml:space="preserve"> </w:t>
      </w:r>
      <w:r>
        <w:t>CV</w:t>
      </w:r>
      <w:r>
        <w:rPr>
          <w:spacing w:val="-3"/>
        </w:rPr>
        <w:t xml:space="preserve"> </w:t>
      </w:r>
      <w:r>
        <w:t>and</w:t>
      </w:r>
      <w:r>
        <w:rPr>
          <w:spacing w:val="-5"/>
        </w:rPr>
        <w:t xml:space="preserve"> </w:t>
      </w:r>
      <w:r>
        <w:t>covering</w:t>
      </w:r>
      <w:r>
        <w:rPr>
          <w:spacing w:val="-3"/>
        </w:rPr>
        <w:t xml:space="preserve"> </w:t>
      </w:r>
      <w:r>
        <w:t>letter</w:t>
      </w:r>
      <w:r>
        <w:rPr>
          <w:spacing w:val="-4"/>
        </w:rPr>
        <w:t xml:space="preserve"> </w:t>
      </w:r>
      <w:r>
        <w:t>(max.</w:t>
      </w:r>
      <w:r w:rsidR="00CC1FB9">
        <w:t>4</w:t>
      </w:r>
      <w:r w:rsidR="006A5371">
        <w:t>00 words</w:t>
      </w:r>
      <w:r>
        <w:t>)</w:t>
      </w:r>
      <w:r>
        <w:rPr>
          <w:spacing w:val="-4"/>
        </w:rPr>
        <w:t xml:space="preserve"> </w:t>
      </w:r>
      <w:r w:rsidR="00287B01" w:rsidRPr="00287B01">
        <w:rPr>
          <w:spacing w:val="-4"/>
          <w:lang w:val="en-GB"/>
        </w:rPr>
        <w:t xml:space="preserve">summarising how your skills and experience meet the job description and person specification </w:t>
      </w:r>
      <w:r>
        <w:t xml:space="preserve">for the role </w:t>
      </w:r>
      <w:r w:rsidR="00287B01">
        <w:t xml:space="preserve">with the subject heading ‘Visitor Experience Manager’ </w:t>
      </w:r>
      <w:r>
        <w:t>to</w:t>
      </w:r>
      <w:r w:rsidR="00287B01">
        <w:t xml:space="preserve"> </w:t>
      </w:r>
      <w:hyperlink r:id="rId9" w:history="1">
        <w:r w:rsidR="00287B01" w:rsidRPr="000B09F4">
          <w:rPr>
            <w:rStyle w:val="Hyperlink"/>
          </w:rPr>
          <w:t>applications@pitzhanger.org.uk</w:t>
        </w:r>
      </w:hyperlink>
      <w:r w:rsidR="00287B01">
        <w:t xml:space="preserve"> </w:t>
      </w:r>
      <w:r>
        <w:t xml:space="preserve"> </w:t>
      </w:r>
      <w:r w:rsidR="00066AA0">
        <w:t>by</w:t>
      </w:r>
      <w:r w:rsidR="00CC1FB9">
        <w:t xml:space="preserve"> </w:t>
      </w:r>
      <w:r w:rsidR="00920E46">
        <w:rPr>
          <w:b/>
          <w:bCs/>
        </w:rPr>
        <w:t>Friday</w:t>
      </w:r>
      <w:r w:rsidR="00066AA0" w:rsidRPr="00CC1FB9">
        <w:rPr>
          <w:b/>
          <w:bCs/>
        </w:rPr>
        <w:t xml:space="preserve"> the</w:t>
      </w:r>
      <w:r w:rsidR="00920E46">
        <w:rPr>
          <w:b/>
          <w:bCs/>
        </w:rPr>
        <w:t xml:space="preserve"> 18</w:t>
      </w:r>
      <w:r w:rsidR="00920E46" w:rsidRPr="00920E46">
        <w:rPr>
          <w:b/>
          <w:bCs/>
          <w:vertAlign w:val="superscript"/>
        </w:rPr>
        <w:t>th</w:t>
      </w:r>
      <w:r w:rsidR="00920E46">
        <w:rPr>
          <w:b/>
          <w:bCs/>
        </w:rPr>
        <w:t xml:space="preserve"> </w:t>
      </w:r>
      <w:r w:rsidR="00CC1FB9" w:rsidRPr="00CC1FB9">
        <w:rPr>
          <w:b/>
          <w:bCs/>
        </w:rPr>
        <w:t>of October</w:t>
      </w:r>
      <w:r w:rsidR="00CC1FB9">
        <w:rPr>
          <w:b/>
          <w:bCs/>
        </w:rPr>
        <w:t>.</w:t>
      </w:r>
    </w:p>
    <w:p w14:paraId="620A3DAE" w14:textId="77777777" w:rsidR="00287B01" w:rsidRDefault="00287B01">
      <w:pPr>
        <w:pStyle w:val="BodyText"/>
        <w:ind w:left="100" w:right="137" w:firstLine="0"/>
        <w:rPr>
          <w:b/>
          <w:bCs/>
        </w:rPr>
      </w:pPr>
    </w:p>
    <w:p w14:paraId="4DB86845" w14:textId="24ADB805" w:rsidR="00287B01" w:rsidRPr="00287B01" w:rsidRDefault="00287B01">
      <w:pPr>
        <w:pStyle w:val="BodyText"/>
        <w:ind w:left="100" w:right="137" w:firstLine="0"/>
        <w:rPr>
          <w:b/>
          <w:bCs/>
          <w:lang w:val="en-GB"/>
        </w:rPr>
      </w:pPr>
      <w:r w:rsidRPr="00287B01">
        <w:rPr>
          <w:lang w:val="en-GB"/>
        </w:rPr>
        <w:t xml:space="preserve">Interviews </w:t>
      </w:r>
      <w:r>
        <w:rPr>
          <w:lang w:val="en-GB"/>
        </w:rPr>
        <w:t>for</w:t>
      </w:r>
      <w:r w:rsidRPr="00287B01">
        <w:rPr>
          <w:lang w:val="en-GB"/>
        </w:rPr>
        <w:t xml:space="preserve"> selected candidates will take place in Ealing, London W5 on </w:t>
      </w:r>
      <w:r w:rsidR="00920E46">
        <w:rPr>
          <w:b/>
          <w:bCs/>
          <w:lang w:val="en-GB"/>
        </w:rPr>
        <w:t>Thursday the 24</w:t>
      </w:r>
      <w:r w:rsidR="00920E46" w:rsidRPr="00920E46">
        <w:rPr>
          <w:b/>
          <w:bCs/>
          <w:vertAlign w:val="superscript"/>
          <w:lang w:val="en-GB"/>
        </w:rPr>
        <w:t>th</w:t>
      </w:r>
      <w:r w:rsidR="00920E46">
        <w:rPr>
          <w:b/>
          <w:bCs/>
          <w:lang w:val="en-GB"/>
        </w:rPr>
        <w:t xml:space="preserve"> of October.</w:t>
      </w:r>
    </w:p>
    <w:p w14:paraId="7C3C0FD8" w14:textId="77777777" w:rsidR="00066AA0" w:rsidRDefault="00066AA0" w:rsidP="00287B01">
      <w:pPr>
        <w:pStyle w:val="BodyText"/>
        <w:ind w:left="0" w:right="137" w:firstLine="0"/>
      </w:pPr>
    </w:p>
    <w:p w14:paraId="20B8EBF5" w14:textId="1B2B1B63" w:rsidR="00C17602" w:rsidRDefault="00000000">
      <w:pPr>
        <w:pStyle w:val="BodyText"/>
        <w:ind w:left="100" w:right="137" w:firstLine="0"/>
      </w:pPr>
      <w:r>
        <w:t>For</w:t>
      </w:r>
      <w:r>
        <w:rPr>
          <w:spacing w:val="-2"/>
        </w:rPr>
        <w:t xml:space="preserve"> </w:t>
      </w:r>
      <w:r>
        <w:t>an</w:t>
      </w:r>
      <w:r>
        <w:rPr>
          <w:spacing w:val="-5"/>
        </w:rPr>
        <w:t xml:space="preserve"> </w:t>
      </w:r>
      <w:r>
        <w:t>informal</w:t>
      </w:r>
      <w:r>
        <w:rPr>
          <w:spacing w:val="-4"/>
        </w:rPr>
        <w:t xml:space="preserve"> </w:t>
      </w:r>
      <w:r>
        <w:t>conversation</w:t>
      </w:r>
      <w:r>
        <w:rPr>
          <w:spacing w:val="-3"/>
        </w:rPr>
        <w:t xml:space="preserve"> </w:t>
      </w:r>
      <w:r>
        <w:t>about</w:t>
      </w:r>
      <w:r>
        <w:rPr>
          <w:spacing w:val="-4"/>
        </w:rPr>
        <w:t xml:space="preserve"> </w:t>
      </w:r>
      <w:r>
        <w:t>this</w:t>
      </w:r>
      <w:r>
        <w:rPr>
          <w:spacing w:val="-5"/>
        </w:rPr>
        <w:t xml:space="preserve"> </w:t>
      </w:r>
      <w:r>
        <w:t>role</w:t>
      </w:r>
      <w:r>
        <w:rPr>
          <w:spacing w:val="-3"/>
        </w:rPr>
        <w:t xml:space="preserve"> </w:t>
      </w:r>
      <w:r>
        <w:t>please</w:t>
      </w:r>
      <w:r>
        <w:rPr>
          <w:spacing w:val="-3"/>
        </w:rPr>
        <w:t xml:space="preserve"> </w:t>
      </w:r>
      <w:r>
        <w:t>contact</w:t>
      </w:r>
      <w:r>
        <w:rPr>
          <w:spacing w:val="-4"/>
        </w:rPr>
        <w:t xml:space="preserve"> </w:t>
      </w:r>
      <w:r>
        <w:t>Head</w:t>
      </w:r>
      <w:r>
        <w:rPr>
          <w:spacing w:val="-3"/>
        </w:rPr>
        <w:t xml:space="preserve"> </w:t>
      </w:r>
      <w:r>
        <w:t>of</w:t>
      </w:r>
      <w:r>
        <w:rPr>
          <w:spacing w:val="-3"/>
        </w:rPr>
        <w:t xml:space="preserve"> </w:t>
      </w:r>
      <w:r>
        <w:t>Commercial</w:t>
      </w:r>
      <w:r>
        <w:rPr>
          <w:spacing w:val="-3"/>
        </w:rPr>
        <w:t xml:space="preserve"> </w:t>
      </w:r>
      <w:r>
        <w:t xml:space="preserve">&amp; Operations </w:t>
      </w:r>
      <w:r w:rsidR="00B9324A">
        <w:t xml:space="preserve">Darrell Wilson </w:t>
      </w:r>
      <w:r w:rsidR="00CC1FB9">
        <w:t xml:space="preserve">at </w:t>
      </w:r>
      <w:hyperlink r:id="rId10" w:history="1">
        <w:r w:rsidR="00CC1FB9" w:rsidRPr="00E83478">
          <w:rPr>
            <w:rStyle w:val="Hyperlink"/>
          </w:rPr>
          <w:t>Darrell.wilson@pitzhanger.org.uk</w:t>
        </w:r>
      </w:hyperlink>
      <w:r w:rsidR="00CC1FB9">
        <w:t xml:space="preserve"> to arrange a call.</w:t>
      </w:r>
    </w:p>
    <w:p w14:paraId="6B17D59E" w14:textId="77777777" w:rsidR="00287B01" w:rsidRDefault="00287B01">
      <w:pPr>
        <w:pStyle w:val="BodyText"/>
        <w:ind w:left="100" w:right="137" w:firstLine="0"/>
      </w:pPr>
    </w:p>
    <w:p w14:paraId="3C2C03FC" w14:textId="6EB148F9" w:rsidR="00287B01" w:rsidRPr="00287B01" w:rsidRDefault="00287B01" w:rsidP="00287B01">
      <w:pPr>
        <w:pStyle w:val="BodyText"/>
        <w:ind w:left="100" w:right="137"/>
        <w:rPr>
          <w:lang w:val="en-GB"/>
        </w:rPr>
      </w:pPr>
      <w:r>
        <w:rPr>
          <w:lang w:val="en-GB"/>
        </w:rPr>
        <w:t xml:space="preserve">      </w:t>
      </w:r>
      <w:r w:rsidRPr="00287B01">
        <w:rPr>
          <w:lang w:val="en-GB"/>
        </w:rPr>
        <w:t xml:space="preserve">We try to answer all applications, however If you have not heard from us within </w:t>
      </w:r>
      <w:r>
        <w:rPr>
          <w:lang w:val="en-GB"/>
        </w:rPr>
        <w:t>2</w:t>
      </w:r>
      <w:r w:rsidRPr="00287B01">
        <w:rPr>
          <w:lang w:val="en-GB"/>
        </w:rPr>
        <w:t xml:space="preserve"> weeks of your application, then we regret that you should assume you have been unsuccessful on this occasion. </w:t>
      </w:r>
    </w:p>
    <w:p w14:paraId="025E18CC" w14:textId="77777777" w:rsidR="00287B01" w:rsidRDefault="00287B01">
      <w:pPr>
        <w:pStyle w:val="BodyText"/>
        <w:ind w:left="100" w:right="137" w:firstLine="0"/>
      </w:pPr>
    </w:p>
    <w:p w14:paraId="7E923B03" w14:textId="77777777" w:rsidR="004C6166" w:rsidRDefault="004C6166">
      <w:pPr>
        <w:pStyle w:val="BodyText"/>
        <w:ind w:left="100" w:right="137" w:firstLine="0"/>
      </w:pPr>
    </w:p>
    <w:p w14:paraId="2102DD0F" w14:textId="77777777" w:rsidR="00287B01" w:rsidRDefault="00287B01">
      <w:pPr>
        <w:pStyle w:val="BodyText"/>
        <w:ind w:left="100" w:right="137" w:firstLine="0"/>
      </w:pPr>
    </w:p>
    <w:p w14:paraId="61EDB245" w14:textId="2EACADB0" w:rsidR="00C17602" w:rsidRDefault="00C17602">
      <w:pPr>
        <w:pStyle w:val="BodyText"/>
        <w:ind w:left="100" w:right="137" w:firstLine="0"/>
      </w:pPr>
    </w:p>
    <w:sectPr w:rsidR="00C17602">
      <w:pgSz w:w="11900" w:h="16850"/>
      <w:pgMar w:top="1620" w:right="1340" w:bottom="960" w:left="1340" w:header="405"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9C137" w14:textId="77777777" w:rsidR="00054D4D" w:rsidRDefault="00054D4D">
      <w:r>
        <w:separator/>
      </w:r>
    </w:p>
  </w:endnote>
  <w:endnote w:type="continuationSeparator" w:id="0">
    <w:p w14:paraId="6061A633" w14:textId="77777777" w:rsidR="00054D4D" w:rsidRDefault="0005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0BBBF" w14:textId="34C556C9" w:rsidR="00C17602" w:rsidRDefault="00B16465">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52183BA8" wp14:editId="5EE5E66A">
              <wp:simplePos x="0" y="0"/>
              <wp:positionH relativeFrom="page">
                <wp:posOffset>3406140</wp:posOffset>
              </wp:positionH>
              <wp:positionV relativeFrom="page">
                <wp:posOffset>10064115</wp:posOffset>
              </wp:positionV>
              <wp:extent cx="744220" cy="204470"/>
              <wp:effectExtent l="0" t="0" r="0" b="0"/>
              <wp:wrapNone/>
              <wp:docPr id="136514746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58C81" w14:textId="77777777" w:rsidR="00C17602" w:rsidRDefault="00000000">
                          <w:pPr>
                            <w:spacing w:before="20"/>
                            <w:ind w:left="20"/>
                            <w:rPr>
                              <w:rFonts w:ascii="Cambria"/>
                              <w:b/>
                              <w:sz w:val="24"/>
                            </w:rPr>
                          </w:pPr>
                          <w:r>
                            <w:rPr>
                              <w:rFonts w:ascii="Cambria"/>
                              <w:sz w:val="24"/>
                            </w:rPr>
                            <w:t xml:space="preserve">Page </w:t>
                          </w:r>
                          <w:r>
                            <w:rPr>
                              <w:rFonts w:ascii="Cambria"/>
                              <w:b/>
                              <w:sz w:val="24"/>
                            </w:rPr>
                            <w:fldChar w:fldCharType="begin"/>
                          </w:r>
                          <w:r>
                            <w:rPr>
                              <w:rFonts w:ascii="Cambria"/>
                              <w:b/>
                              <w:sz w:val="24"/>
                            </w:rPr>
                            <w:instrText xml:space="preserve"> PAGE </w:instrText>
                          </w:r>
                          <w:r>
                            <w:rPr>
                              <w:rFonts w:ascii="Cambria"/>
                              <w:b/>
                              <w:sz w:val="24"/>
                            </w:rPr>
                            <w:fldChar w:fldCharType="separate"/>
                          </w:r>
                          <w:r>
                            <w:rPr>
                              <w:rFonts w:ascii="Cambria"/>
                              <w:b/>
                              <w:sz w:val="24"/>
                            </w:rPr>
                            <w:t>1</w:t>
                          </w:r>
                          <w:r>
                            <w:rPr>
                              <w:rFonts w:ascii="Cambria"/>
                              <w:b/>
                              <w:sz w:val="24"/>
                            </w:rPr>
                            <w:fldChar w:fldCharType="end"/>
                          </w:r>
                          <w:r>
                            <w:rPr>
                              <w:rFonts w:ascii="Cambria"/>
                              <w:b/>
                              <w:spacing w:val="-1"/>
                              <w:sz w:val="24"/>
                            </w:rPr>
                            <w:t xml:space="preserve"> </w:t>
                          </w:r>
                          <w:r>
                            <w:rPr>
                              <w:rFonts w:ascii="Cambria"/>
                              <w:sz w:val="24"/>
                            </w:rPr>
                            <w:t>of</w:t>
                          </w:r>
                          <w:r>
                            <w:rPr>
                              <w:rFonts w:ascii="Cambria"/>
                              <w:spacing w:val="-1"/>
                              <w:sz w:val="24"/>
                            </w:rPr>
                            <w:t xml:space="preserve"> </w:t>
                          </w:r>
                          <w:r>
                            <w:rPr>
                              <w:rFonts w:ascii="Cambria"/>
                              <w:b/>
                              <w:spacing w:val="-10"/>
                              <w:sz w:val="24"/>
                            </w:rPr>
                            <w:fldChar w:fldCharType="begin"/>
                          </w:r>
                          <w:r>
                            <w:rPr>
                              <w:rFonts w:ascii="Cambria"/>
                              <w:b/>
                              <w:spacing w:val="-10"/>
                              <w:sz w:val="24"/>
                            </w:rPr>
                            <w:instrText xml:space="preserve"> NUMPAGES </w:instrText>
                          </w:r>
                          <w:r>
                            <w:rPr>
                              <w:rFonts w:ascii="Cambria"/>
                              <w:b/>
                              <w:spacing w:val="-10"/>
                              <w:sz w:val="24"/>
                            </w:rPr>
                            <w:fldChar w:fldCharType="separate"/>
                          </w:r>
                          <w:r>
                            <w:rPr>
                              <w:rFonts w:ascii="Cambria"/>
                              <w:b/>
                              <w:spacing w:val="-10"/>
                              <w:sz w:val="24"/>
                            </w:rPr>
                            <w:t>4</w:t>
                          </w:r>
                          <w:r>
                            <w:rPr>
                              <w:rFonts w:ascii="Cambria"/>
                              <w: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3BA8" id="_x0000_t202" coordsize="21600,21600" o:spt="202" path="m,l,21600r21600,l21600,xe">
              <v:stroke joinstyle="miter"/>
              <v:path gradientshapeok="t" o:connecttype="rect"/>
            </v:shapetype>
            <v:shape id="docshape1" o:spid="_x0000_s1026" type="#_x0000_t202" style="position:absolute;margin-left:268.2pt;margin-top:792.45pt;width:58.6pt;height:1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" filled="f" stroked="f">
              <v:textbox inset="0,0,0,0">
                <w:txbxContent>
                  <w:p w14:paraId="06B58C81" w14:textId="77777777" w:rsidR="00C17602" w:rsidRDefault="00000000">
                    <w:pPr>
                      <w:spacing w:before="20"/>
                      <w:ind w:left="20"/>
                      <w:rPr>
                        <w:rFonts w:ascii="Cambria"/>
                        <w:b/>
                        <w:sz w:val="24"/>
                      </w:rPr>
                    </w:pPr>
                    <w:r>
                      <w:rPr>
                        <w:rFonts w:ascii="Cambria"/>
                        <w:sz w:val="24"/>
                      </w:rPr>
                      <w:t xml:space="preserve">Page </w:t>
                    </w:r>
                    <w:r>
                      <w:rPr>
                        <w:rFonts w:ascii="Cambria"/>
                        <w:b/>
                        <w:sz w:val="24"/>
                      </w:rPr>
                      <w:fldChar w:fldCharType="begin"/>
                    </w:r>
                    <w:r>
                      <w:rPr>
                        <w:rFonts w:ascii="Cambria"/>
                        <w:b/>
                        <w:sz w:val="24"/>
                      </w:rPr>
                      <w:instrText xml:space="preserve"> PAGE </w:instrText>
                    </w:r>
                    <w:r>
                      <w:rPr>
                        <w:rFonts w:ascii="Cambria"/>
                        <w:b/>
                        <w:sz w:val="24"/>
                      </w:rPr>
                      <w:fldChar w:fldCharType="separate"/>
                    </w:r>
                    <w:r>
                      <w:rPr>
                        <w:rFonts w:ascii="Cambria"/>
                        <w:b/>
                        <w:sz w:val="24"/>
                      </w:rPr>
                      <w:t>1</w:t>
                    </w:r>
                    <w:r>
                      <w:rPr>
                        <w:rFonts w:ascii="Cambria"/>
                        <w:b/>
                        <w:sz w:val="24"/>
                      </w:rPr>
                      <w:fldChar w:fldCharType="end"/>
                    </w:r>
                    <w:r>
                      <w:rPr>
                        <w:rFonts w:ascii="Cambria"/>
                        <w:b/>
                        <w:spacing w:val="-1"/>
                        <w:sz w:val="24"/>
                      </w:rPr>
                      <w:t xml:space="preserve"> </w:t>
                    </w:r>
                    <w:r>
                      <w:rPr>
                        <w:rFonts w:ascii="Cambria"/>
                        <w:sz w:val="24"/>
                      </w:rPr>
                      <w:t>of</w:t>
                    </w:r>
                    <w:r>
                      <w:rPr>
                        <w:rFonts w:ascii="Cambria"/>
                        <w:spacing w:val="-1"/>
                        <w:sz w:val="24"/>
                      </w:rPr>
                      <w:t xml:space="preserve"> </w:t>
                    </w:r>
                    <w:r>
                      <w:rPr>
                        <w:rFonts w:ascii="Cambria"/>
                        <w:b/>
                        <w:spacing w:val="-10"/>
                        <w:sz w:val="24"/>
                      </w:rPr>
                      <w:fldChar w:fldCharType="begin"/>
                    </w:r>
                    <w:r>
                      <w:rPr>
                        <w:rFonts w:ascii="Cambria"/>
                        <w:b/>
                        <w:spacing w:val="-10"/>
                        <w:sz w:val="24"/>
                      </w:rPr>
                      <w:instrText xml:space="preserve"> NUMPAGES </w:instrText>
                    </w:r>
                    <w:r>
                      <w:rPr>
                        <w:rFonts w:ascii="Cambria"/>
                        <w:b/>
                        <w:spacing w:val="-10"/>
                        <w:sz w:val="24"/>
                      </w:rPr>
                      <w:fldChar w:fldCharType="separate"/>
                    </w:r>
                    <w:r>
                      <w:rPr>
                        <w:rFonts w:ascii="Cambria"/>
                        <w:b/>
                        <w:spacing w:val="-10"/>
                        <w:sz w:val="24"/>
                      </w:rPr>
                      <w:t>4</w:t>
                    </w:r>
                    <w:r>
                      <w:rPr>
                        <w:rFonts w:ascii="Cambria"/>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D1E4E" w14:textId="77777777" w:rsidR="00054D4D" w:rsidRDefault="00054D4D">
      <w:r>
        <w:separator/>
      </w:r>
    </w:p>
  </w:footnote>
  <w:footnote w:type="continuationSeparator" w:id="0">
    <w:p w14:paraId="3A16C098" w14:textId="77777777" w:rsidR="00054D4D" w:rsidRDefault="00054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A82" w14:textId="77777777" w:rsidR="00C17602" w:rsidRDefault="00000000">
    <w:pPr>
      <w:pStyle w:val="BodyText"/>
      <w:spacing w:line="14" w:lineRule="auto"/>
      <w:ind w:left="0" w:firstLine="0"/>
      <w:rPr>
        <w:sz w:val="20"/>
      </w:rPr>
    </w:pPr>
    <w:r>
      <w:rPr>
        <w:noProof/>
      </w:rPr>
      <w:drawing>
        <wp:anchor distT="0" distB="0" distL="0" distR="0" simplePos="0" relativeHeight="251657216" behindDoc="1" locked="0" layoutInCell="1" allowOverlap="1" wp14:anchorId="63258499" wp14:editId="315CD9B1">
          <wp:simplePos x="0" y="0"/>
          <wp:positionH relativeFrom="page">
            <wp:posOffset>1968500</wp:posOffset>
          </wp:positionH>
          <wp:positionV relativeFrom="page">
            <wp:posOffset>257174</wp:posOffset>
          </wp:positionV>
          <wp:extent cx="3616198" cy="654684"/>
          <wp:effectExtent l="0" t="0" r="0" b="0"/>
          <wp:wrapNone/>
          <wp:docPr id="579980206" name="Picture 57998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616198" cy="6546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545CA"/>
    <w:multiLevelType w:val="hybridMultilevel"/>
    <w:tmpl w:val="24B47B26"/>
    <w:lvl w:ilvl="0" w:tplc="BF0CAFCE">
      <w:numFmt w:val="bullet"/>
      <w:lvlText w:val=""/>
      <w:lvlJc w:val="left"/>
      <w:pPr>
        <w:ind w:left="820" w:hanging="360"/>
      </w:pPr>
      <w:rPr>
        <w:rFonts w:ascii="Symbol" w:eastAsia="Symbol" w:hAnsi="Symbol" w:cs="Symbol" w:hint="default"/>
        <w:w w:val="100"/>
        <w:lang w:val="en-US" w:eastAsia="en-US" w:bidi="ar-SA"/>
      </w:rPr>
    </w:lvl>
    <w:lvl w:ilvl="1" w:tplc="26A259A2">
      <w:numFmt w:val="bullet"/>
      <w:lvlText w:val="•"/>
      <w:lvlJc w:val="left"/>
      <w:pPr>
        <w:ind w:left="1659" w:hanging="360"/>
      </w:pPr>
      <w:rPr>
        <w:rFonts w:hint="default"/>
        <w:lang w:val="en-US" w:eastAsia="en-US" w:bidi="ar-SA"/>
      </w:rPr>
    </w:lvl>
    <w:lvl w:ilvl="2" w:tplc="F3D26510">
      <w:numFmt w:val="bullet"/>
      <w:lvlText w:val="•"/>
      <w:lvlJc w:val="left"/>
      <w:pPr>
        <w:ind w:left="2499" w:hanging="360"/>
      </w:pPr>
      <w:rPr>
        <w:rFonts w:hint="default"/>
        <w:lang w:val="en-US" w:eastAsia="en-US" w:bidi="ar-SA"/>
      </w:rPr>
    </w:lvl>
    <w:lvl w:ilvl="3" w:tplc="AF90D1C8">
      <w:numFmt w:val="bullet"/>
      <w:lvlText w:val="•"/>
      <w:lvlJc w:val="left"/>
      <w:pPr>
        <w:ind w:left="3339" w:hanging="360"/>
      </w:pPr>
      <w:rPr>
        <w:rFonts w:hint="default"/>
        <w:lang w:val="en-US" w:eastAsia="en-US" w:bidi="ar-SA"/>
      </w:rPr>
    </w:lvl>
    <w:lvl w:ilvl="4" w:tplc="5D22694C">
      <w:numFmt w:val="bullet"/>
      <w:lvlText w:val="•"/>
      <w:lvlJc w:val="left"/>
      <w:pPr>
        <w:ind w:left="4179" w:hanging="360"/>
      </w:pPr>
      <w:rPr>
        <w:rFonts w:hint="default"/>
        <w:lang w:val="en-US" w:eastAsia="en-US" w:bidi="ar-SA"/>
      </w:rPr>
    </w:lvl>
    <w:lvl w:ilvl="5" w:tplc="29900084">
      <w:numFmt w:val="bullet"/>
      <w:lvlText w:val="•"/>
      <w:lvlJc w:val="left"/>
      <w:pPr>
        <w:ind w:left="5019" w:hanging="360"/>
      </w:pPr>
      <w:rPr>
        <w:rFonts w:hint="default"/>
        <w:lang w:val="en-US" w:eastAsia="en-US" w:bidi="ar-SA"/>
      </w:rPr>
    </w:lvl>
    <w:lvl w:ilvl="6" w:tplc="3F4CB364">
      <w:numFmt w:val="bullet"/>
      <w:lvlText w:val="•"/>
      <w:lvlJc w:val="left"/>
      <w:pPr>
        <w:ind w:left="5859" w:hanging="360"/>
      </w:pPr>
      <w:rPr>
        <w:rFonts w:hint="default"/>
        <w:lang w:val="en-US" w:eastAsia="en-US" w:bidi="ar-SA"/>
      </w:rPr>
    </w:lvl>
    <w:lvl w:ilvl="7" w:tplc="7A521290">
      <w:numFmt w:val="bullet"/>
      <w:lvlText w:val="•"/>
      <w:lvlJc w:val="left"/>
      <w:pPr>
        <w:ind w:left="6699" w:hanging="360"/>
      </w:pPr>
      <w:rPr>
        <w:rFonts w:hint="default"/>
        <w:lang w:val="en-US" w:eastAsia="en-US" w:bidi="ar-SA"/>
      </w:rPr>
    </w:lvl>
    <w:lvl w:ilvl="8" w:tplc="A4442CD8">
      <w:numFmt w:val="bullet"/>
      <w:lvlText w:val="•"/>
      <w:lvlJc w:val="left"/>
      <w:pPr>
        <w:ind w:left="7539" w:hanging="360"/>
      </w:pPr>
      <w:rPr>
        <w:rFonts w:hint="default"/>
        <w:lang w:val="en-US" w:eastAsia="en-US" w:bidi="ar-SA"/>
      </w:rPr>
    </w:lvl>
  </w:abstractNum>
  <w:num w:numId="1" w16cid:durableId="204374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02"/>
    <w:rsid w:val="0000678E"/>
    <w:rsid w:val="00054D4D"/>
    <w:rsid w:val="00066AA0"/>
    <w:rsid w:val="00080420"/>
    <w:rsid w:val="001233F1"/>
    <w:rsid w:val="00126300"/>
    <w:rsid w:val="001B3B01"/>
    <w:rsid w:val="0023029B"/>
    <w:rsid w:val="0025452F"/>
    <w:rsid w:val="00287B01"/>
    <w:rsid w:val="002A20D6"/>
    <w:rsid w:val="00326AC0"/>
    <w:rsid w:val="00371638"/>
    <w:rsid w:val="004C6166"/>
    <w:rsid w:val="004F6536"/>
    <w:rsid w:val="005D336A"/>
    <w:rsid w:val="005D5054"/>
    <w:rsid w:val="006731EA"/>
    <w:rsid w:val="006A5371"/>
    <w:rsid w:val="007013C2"/>
    <w:rsid w:val="007227BA"/>
    <w:rsid w:val="007A1D9D"/>
    <w:rsid w:val="008844FB"/>
    <w:rsid w:val="0089523C"/>
    <w:rsid w:val="008D164E"/>
    <w:rsid w:val="008D4652"/>
    <w:rsid w:val="00920E46"/>
    <w:rsid w:val="00920EB4"/>
    <w:rsid w:val="009D6FCC"/>
    <w:rsid w:val="009E4D70"/>
    <w:rsid w:val="00A25AA0"/>
    <w:rsid w:val="00AD7BA2"/>
    <w:rsid w:val="00B16465"/>
    <w:rsid w:val="00B9324A"/>
    <w:rsid w:val="00C0564D"/>
    <w:rsid w:val="00C17602"/>
    <w:rsid w:val="00C30AE8"/>
    <w:rsid w:val="00C730AF"/>
    <w:rsid w:val="00CC1FB9"/>
    <w:rsid w:val="00CC5E7D"/>
    <w:rsid w:val="00DB4F5D"/>
    <w:rsid w:val="00F320A3"/>
    <w:rsid w:val="00F37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73425"/>
  <w15:docId w15:val="{7C22ABD2-CD8F-438F-AEF7-0312CD0B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spacing w:before="88"/>
      <w:ind w:left="100"/>
    </w:pPr>
    <w:rPr>
      <w:b/>
      <w:bCs/>
      <w:sz w:val="36"/>
      <w:szCs w:val="3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7227B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227BA"/>
    <w:rPr>
      <w:sz w:val="16"/>
      <w:szCs w:val="16"/>
    </w:rPr>
  </w:style>
  <w:style w:type="paragraph" w:styleId="CommentText">
    <w:name w:val="annotation text"/>
    <w:basedOn w:val="Normal"/>
    <w:link w:val="CommentTextChar"/>
    <w:uiPriority w:val="99"/>
    <w:semiHidden/>
    <w:unhideWhenUsed/>
    <w:rsid w:val="007227BA"/>
    <w:rPr>
      <w:sz w:val="20"/>
      <w:szCs w:val="20"/>
    </w:rPr>
  </w:style>
  <w:style w:type="character" w:customStyle="1" w:styleId="CommentTextChar">
    <w:name w:val="Comment Text Char"/>
    <w:basedOn w:val="DefaultParagraphFont"/>
    <w:link w:val="CommentText"/>
    <w:uiPriority w:val="99"/>
    <w:semiHidden/>
    <w:rsid w:val="007227B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227BA"/>
    <w:rPr>
      <w:b/>
      <w:bCs/>
    </w:rPr>
  </w:style>
  <w:style w:type="character" w:customStyle="1" w:styleId="CommentSubjectChar">
    <w:name w:val="Comment Subject Char"/>
    <w:basedOn w:val="CommentTextChar"/>
    <w:link w:val="CommentSubject"/>
    <w:uiPriority w:val="99"/>
    <w:semiHidden/>
    <w:rsid w:val="007227BA"/>
    <w:rPr>
      <w:rFonts w:ascii="Arial" w:eastAsia="Arial" w:hAnsi="Arial" w:cs="Arial"/>
      <w:b/>
      <w:bCs/>
      <w:sz w:val="20"/>
      <w:szCs w:val="20"/>
    </w:rPr>
  </w:style>
  <w:style w:type="character" w:styleId="Hyperlink">
    <w:name w:val="Hyperlink"/>
    <w:basedOn w:val="DefaultParagraphFont"/>
    <w:uiPriority w:val="99"/>
    <w:unhideWhenUsed/>
    <w:rsid w:val="006A5371"/>
    <w:rPr>
      <w:color w:val="0000FF" w:themeColor="hyperlink"/>
      <w:u w:val="single"/>
    </w:rPr>
  </w:style>
  <w:style w:type="character" w:styleId="UnresolvedMention">
    <w:name w:val="Unresolved Mention"/>
    <w:basedOn w:val="DefaultParagraphFont"/>
    <w:uiPriority w:val="99"/>
    <w:semiHidden/>
    <w:unhideWhenUsed/>
    <w:rsid w:val="006A5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523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arrell.wilson@pitzhanger.org.uk" TargetMode="External"/><Relationship Id="rId4" Type="http://schemas.openxmlformats.org/officeDocument/2006/relationships/webSettings" Target="webSettings.xml"/><Relationship Id="rId9" Type="http://schemas.openxmlformats.org/officeDocument/2006/relationships/hyperlink" Target="mailto:applications@pitzhange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4532</TotalTime>
  <Pages>4</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Horsham</dc:creator>
  <cp:lastModifiedBy>Darrell Wilson</cp:lastModifiedBy>
  <cp:revision>25</cp:revision>
  <dcterms:created xsi:type="dcterms:W3CDTF">2023-04-17T15:24:00Z</dcterms:created>
  <dcterms:modified xsi:type="dcterms:W3CDTF">2024-10-02T16:07:00Z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2022-05-20T00:00:00Z</vt:filetime>
  </property>
  <property fmtid="{D5CDD505-2E9C-101B-9397-08002B2CF9AE}" pid="3" name="Creator">
    <vt:lpwstr>Microsoft® Word for Microsoft 365</vt:lpwstr>
  </property>
  <property fmtid="{D5CDD505-2E9C-101B-9397-08002B2CF9AE}" pid="4" name="LastSaved">
    <vt:filetime>2023-04-17T00:00:00Z</vt:filetime>
  </property>
  <property fmtid="{D5CDD505-2E9C-101B-9397-08002B2CF9AE}" pid="5" name="Producer">
    <vt:lpwstr>Microsoft® Word for Microsoft 365</vt:lpwstr>
  </property>
</Properties>
</file>